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B77CBEF" w:rsidR="00422444" w:rsidRPr="00C34227" w:rsidRDefault="005B71AD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456F4C4A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D21F9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78B802A1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CE5D42">
        <w:rPr>
          <w:rFonts w:ascii="Times New Roman" w:eastAsia="Times New Roman" w:hAnsi="Times New Roman" w:cs="Times New Roman"/>
          <w:b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CE5D42">
        <w:rPr>
          <w:rFonts w:ascii="Times New Roman" w:eastAsia="Times New Roman" w:hAnsi="Times New Roman" w:cs="Times New Roman"/>
          <w:b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0A9372B0" w:rsidR="00B863F4" w:rsidRPr="00FC44A8" w:rsidRDefault="00B977FC" w:rsidP="00FC44A8">
      <w:pPr>
        <w:pStyle w:val="ab"/>
        <w:numPr>
          <w:ilvl w:val="0"/>
          <w:numId w:val="2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FC44A8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6D122E" w14:textId="77777777" w:rsidR="007C5016" w:rsidRPr="007C5016" w:rsidRDefault="00636059" w:rsidP="003B5725">
      <w:pPr>
        <w:pStyle w:val="af"/>
        <w:spacing w:line="240" w:lineRule="auto"/>
        <w:ind w:left="-5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95/229-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r w:rsidR="007C5016" w:rsidRPr="007C5016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 на 2024 г., утвержденный Приказом  Ревизионной комиссии Суджанского района Курской области № 31 от 26 декабря 2023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7C5016" w:rsidRPr="007C5016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14:paraId="408CCA57" w14:textId="12D23C9F" w:rsidR="008B2970" w:rsidRPr="00C34227" w:rsidRDefault="008B2970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8025182"/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23636C9D" w:rsidR="00BF7388" w:rsidRPr="00C34227" w:rsidRDefault="00BF7388" w:rsidP="003B5725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7C501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1C3B4B0E" w:rsidR="00BF7388" w:rsidRPr="00C34227" w:rsidRDefault="00BF7388" w:rsidP="003B5725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7C5016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729C5F51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16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A0A45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7C5016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7C5016"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A0A45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7C5016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0D514F5E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r w:rsidR="00CE5D42">
        <w:rPr>
          <w:rFonts w:ascii="Times New Roman" w:hAnsi="Times New Roman" w:cs="Times New Roman"/>
          <w:bCs/>
          <w:iCs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3EEF5176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7C5016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0442BC84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7C501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C614665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/7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0-7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Воробжанский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51/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Start"/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83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</w:t>
      </w:r>
      <w:r w:rsidR="00BC1EC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0F76767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95/229-6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C52E91D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07.11.2023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распорядителя средств бюджета Воробжанского сельсовета Суджанского района Курской области (главного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 сельсовета Суджанского района Курской области)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33DE5442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07.11.2023</w:t>
      </w:r>
      <w:r w:rsidR="007C5016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53</w:t>
      </w:r>
      <w:r w:rsidR="007C5016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казенным учреждением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Воробжанского сельсовета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</w:t>
      </w:r>
      <w:r w:rsidR="004F0ADC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4F0ADC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 сельсовета Суджанского района Курской области)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B057630" w14:textId="77777777" w:rsidR="00CE5D42" w:rsidRPr="00C34227" w:rsidRDefault="00CE5D42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4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37EAA27F" w:rsidR="00E362E5" w:rsidRPr="00C34227" w:rsidRDefault="008420C6" w:rsidP="008420C6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CAEE816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CE5D42">
        <w:rPr>
          <w:rFonts w:ascii="Times New Roman" w:hAnsi="Times New Roman" w:cs="Times New Roman"/>
          <w:sz w:val="28"/>
          <w:szCs w:val="28"/>
        </w:rPr>
        <w:t>0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CE5D42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.20</w:t>
      </w:r>
      <w:r w:rsidR="00CE5D42">
        <w:rPr>
          <w:rFonts w:ascii="Times New Roman" w:hAnsi="Times New Roman" w:cs="Times New Roman"/>
          <w:sz w:val="28"/>
          <w:szCs w:val="28"/>
        </w:rPr>
        <w:t>16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151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F7E6EC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78289D9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DB4799">
        <w:rPr>
          <w:rFonts w:ascii="Times New Roman" w:hAnsi="Times New Roman" w:cs="Times New Roman"/>
          <w:sz w:val="28"/>
          <w:szCs w:val="28"/>
        </w:rPr>
        <w:t>25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CE5D42">
        <w:rPr>
          <w:rFonts w:ascii="Times New Roman" w:hAnsi="Times New Roman" w:cs="Times New Roman"/>
          <w:sz w:val="28"/>
          <w:szCs w:val="28"/>
        </w:rPr>
        <w:t>Воробжа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CE5D42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CE5D42">
        <w:rPr>
          <w:rFonts w:ascii="Times New Roman" w:hAnsi="Times New Roman" w:cs="Times New Roman"/>
          <w:sz w:val="28"/>
          <w:szCs w:val="28"/>
        </w:rPr>
        <w:t>45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7D9E4C2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96B026F" w:rsidR="00DF09FE" w:rsidRPr="00330CB0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0CB0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330CB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  <w:r w:rsidRPr="00330CB0">
        <w:rPr>
          <w:rFonts w:ascii="Times New Roman" w:hAnsi="Times New Roman" w:cs="Times New Roman"/>
          <w:sz w:val="28"/>
          <w:szCs w:val="28"/>
        </w:rPr>
        <w:t xml:space="preserve"> </w:t>
      </w:r>
      <w:r w:rsidR="00330CB0" w:rsidRPr="00330CB0">
        <w:rPr>
          <w:rFonts w:ascii="Times New Roman" w:hAnsi="Times New Roman" w:cs="Times New Roman"/>
          <w:sz w:val="28"/>
          <w:szCs w:val="28"/>
        </w:rPr>
        <w:t>№ 1024600782975, свидетельство серии  46 № 000484723   ИНН/КПП 4623001634/462301001</w:t>
      </w:r>
    </w:p>
    <w:p w14:paraId="63437EEF" w14:textId="5864CAE3" w:rsidR="00530455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  <w:r w:rsidR="004F0ADC"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0DF275D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CE5D42">
        <w:rPr>
          <w:rFonts w:ascii="Times New Roman" w:hAnsi="Times New Roman" w:cs="Times New Roman"/>
          <w:sz w:val="28"/>
          <w:szCs w:val="28"/>
        </w:rPr>
        <w:t>Гусев Виталий Михайлович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A531D61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414D87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1E9849E1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2685C3C5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 95/229-6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02F1CD37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1F85B9A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7043A3F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4F0AD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783B718D" w14:textId="5A240751" w:rsidR="004F0ADC" w:rsidRPr="00C34227" w:rsidRDefault="004F0AD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0800 «культура, кинематография»;</w:t>
      </w:r>
    </w:p>
    <w:p w14:paraId="6DCBB17D" w14:textId="7285081C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722B295E" w14:textId="77777777" w:rsidR="00B34A66" w:rsidRPr="00C34227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030DEAFB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30D4EDEC" w:rsidR="00E621D8" w:rsidRPr="00C34227" w:rsidRDefault="008420C6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 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25BC85DC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4582F875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4F0ADC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0628A47B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FB3662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FB3662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B3662">
        <w:rPr>
          <w:rFonts w:ascii="Times New Roman" w:hAnsi="Times New Roman" w:cs="Times New Roman"/>
          <w:sz w:val="28"/>
          <w:szCs w:val="28"/>
        </w:rPr>
        <w:t>Гусева Виталия Михайловича,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7C6C0F0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</w:t>
      </w:r>
      <w:r w:rsidRPr="00C34227">
        <w:rPr>
          <w:color w:val="auto"/>
          <w:sz w:val="28"/>
          <w:szCs w:val="28"/>
        </w:rPr>
        <w:lastRenderedPageBreak/>
        <w:t xml:space="preserve">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r w:rsidR="00CE5D42">
        <w:rPr>
          <w:color w:val="auto"/>
          <w:sz w:val="28"/>
          <w:szCs w:val="28"/>
        </w:rPr>
        <w:t>Воробжанского</w:t>
      </w:r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947FA88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A73AB2">
        <w:rPr>
          <w:color w:val="auto"/>
          <w:sz w:val="28"/>
          <w:szCs w:val="28"/>
        </w:rPr>
        <w:t>9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A73AB2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>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A73AB2">
        <w:rPr>
          <w:color w:val="22272F"/>
          <w:sz w:val="28"/>
          <w:szCs w:val="28"/>
          <w:shd w:val="clear" w:color="auto" w:fill="FFFFFF"/>
        </w:rPr>
        <w:t>31</w:t>
      </w:r>
      <w:r w:rsidR="00FB3662">
        <w:rPr>
          <w:color w:val="22272F"/>
          <w:sz w:val="28"/>
          <w:szCs w:val="28"/>
          <w:shd w:val="clear" w:color="auto" w:fill="FFFFFF"/>
        </w:rPr>
        <w:t>/</w:t>
      </w:r>
      <w:r w:rsidR="00A73AB2">
        <w:rPr>
          <w:color w:val="22272F"/>
          <w:sz w:val="28"/>
          <w:szCs w:val="28"/>
          <w:shd w:val="clear" w:color="auto" w:fill="FFFFFF"/>
        </w:rPr>
        <w:t>70</w:t>
      </w:r>
      <w:r w:rsidR="00FB3662">
        <w:rPr>
          <w:color w:val="22272F"/>
          <w:sz w:val="28"/>
          <w:szCs w:val="28"/>
          <w:shd w:val="clear" w:color="auto" w:fill="FFFFFF"/>
        </w:rPr>
        <w:t>-7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r w:rsidR="00CE5D42">
        <w:rPr>
          <w:color w:val="auto"/>
          <w:sz w:val="28"/>
          <w:szCs w:val="28"/>
        </w:rPr>
        <w:t>Воробжанский</w:t>
      </w:r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A73AB2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A73AB2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A73AB2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09632AD8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C93D2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F6B86EE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r w:rsidR="00CE5D42">
        <w:rPr>
          <w:rFonts w:ascii="Times New Roman" w:hAnsi="Times New Roman" w:cs="Times New Roman"/>
          <w:i/>
          <w:iCs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3F1343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A386BD2" w:rsidR="00E621D8" w:rsidRPr="003F1343" w:rsidRDefault="00E621D8" w:rsidP="00A7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A73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0ABA94B0" w:rsidR="00E621D8" w:rsidRPr="003F1343" w:rsidRDefault="00E621D8" w:rsidP="00A7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A73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2809D33A" w:rsidR="00E621D8" w:rsidRPr="00A73AB2" w:rsidRDefault="00E621D8" w:rsidP="00A73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</w:t>
            </w:r>
            <w:proofErr w:type="gramStart"/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</w:t>
            </w:r>
            <w:proofErr w:type="gramEnd"/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</w:t>
            </w:r>
          </w:p>
        </w:tc>
      </w:tr>
      <w:tr w:rsidR="00E621D8" w:rsidRPr="003F1343" w14:paraId="6B19E22C" w14:textId="77777777" w:rsidTr="00A73AB2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11832D8D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63F2" w:rsidRPr="003F1343" w14:paraId="757BB16E" w14:textId="77777777" w:rsidTr="00C45844">
        <w:trPr>
          <w:trHeight w:val="853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2895695D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105 462,00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06F7D18E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6C2EF3F9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</w:tr>
      <w:tr w:rsidR="00F063F2" w:rsidRPr="003F1343" w14:paraId="29AF1AEF" w14:textId="77777777" w:rsidTr="00C45844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29FCF406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247 138,00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59A85620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60528AEB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</w:tr>
      <w:tr w:rsidR="00F063F2" w:rsidRPr="003F1343" w14:paraId="1BC36BF6" w14:textId="77777777" w:rsidTr="00C45844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682A6152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221 468,00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3CE46A25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71C3B536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3F2" w:rsidRPr="003F1343" w14:paraId="00A8AE91" w14:textId="77777777" w:rsidTr="00C45844">
        <w:trPr>
          <w:trHeight w:val="350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3288D066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21C8E1BD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7C0BCF60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3F2" w:rsidRPr="003F1343" w14:paraId="10361DDC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45AFB07F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196 782,00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CE8D72C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980,71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6C1F9254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4443198,7</w:t>
            </w:r>
          </w:p>
        </w:tc>
      </w:tr>
      <w:tr w:rsidR="00F063F2" w:rsidRPr="003F1343" w14:paraId="10C895D7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0A2A00A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4B4E05A3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123D957B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3F2" w:rsidRPr="003F1343" w14:paraId="1DBC67C6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69E27007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0B3B0CF8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5F9C57FD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3F2" w:rsidRPr="003F1343" w14:paraId="064E5A38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FAF5" w14:textId="06E7D776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574D" w14:textId="16B7419C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1E0F" w14:textId="3A6D2724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DED4F" w14:textId="0741776D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5AA97" w14:textId="0BE8699E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161500</w:t>
            </w:r>
          </w:p>
        </w:tc>
      </w:tr>
      <w:tr w:rsidR="00F063F2" w:rsidRPr="003F1343" w14:paraId="3EA17E69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08836041" w:rsidR="00F063F2" w:rsidRPr="003F1343" w:rsidRDefault="00F063F2" w:rsidP="00FB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44575,00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5C2457D0" w:rsidR="00F063F2" w:rsidRPr="00A73AB2" w:rsidRDefault="00F063F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6E288AAB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147823</w:t>
            </w:r>
          </w:p>
        </w:tc>
      </w:tr>
      <w:tr w:rsidR="00F063F2" w:rsidRPr="003F1343" w14:paraId="56D2DD3B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33105EBA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1224302,00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788FD9DC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245CABC6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-33478</w:t>
            </w:r>
          </w:p>
        </w:tc>
      </w:tr>
      <w:tr w:rsidR="00F063F2" w:rsidRPr="003F1343" w14:paraId="13148CFA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160ED97E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306180,00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524BA105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257900,00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123682C1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-48280</w:t>
            </w:r>
          </w:p>
        </w:tc>
      </w:tr>
      <w:tr w:rsidR="00F063F2" w:rsidRPr="003F1343" w14:paraId="2C298D10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67685DA8" w:rsidR="00F063F2" w:rsidRPr="003F1343" w:rsidRDefault="00F063F2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52BA7B08" w:rsidR="00F063F2" w:rsidRPr="003F1343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2459033,00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422A2092" w:rsidR="00F063F2" w:rsidRPr="00A73AB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7 993 356,71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5042E5F4" w:rsidR="00F063F2" w:rsidRPr="00F063F2" w:rsidRDefault="00F063F2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3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5534323,7</w:t>
            </w:r>
          </w:p>
        </w:tc>
      </w:tr>
    </w:tbl>
    <w:p w14:paraId="07243035" w14:textId="77777777" w:rsidR="00E621D8" w:rsidRPr="003F1343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C34227">
        <w:rPr>
          <w:rFonts w:ascii="Times New Roman" w:hAnsi="Times New Roman" w:cs="Times New Roman"/>
          <w:sz w:val="28"/>
          <w:szCs w:val="28"/>
        </w:rPr>
        <w:t>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2BC5D3C5" w:rsidR="00E621D8" w:rsidRPr="00330CB0" w:rsidRDefault="00F063F2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063F2">
        <w:rPr>
          <w:rFonts w:ascii="Times New Roman" w:hAnsi="Times New Roman" w:cs="Times New Roman"/>
          <w:b/>
          <w:color w:val="000000"/>
        </w:rPr>
        <w:t>5534323,7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21D8" w:rsidRPr="00330CB0">
        <w:rPr>
          <w:rFonts w:ascii="Times New Roman" w:hAnsi="Times New Roman" w:cs="Times New Roman"/>
          <w:bCs/>
          <w:sz w:val="28"/>
          <w:szCs w:val="28"/>
        </w:rPr>
        <w:t>рублей</w:t>
      </w:r>
      <w:r w:rsidR="00E621D8" w:rsidRPr="00330C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79200952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CE5D42"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17CB229C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34723E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472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CB1942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r w:rsidR="00E122A3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бюджетной сметы  казенным учреждением Воробжанского сельсовета Суджанского района Курской области (главного администратора источников финансирования дефицита бюджета Воробжанского сельсовета Суджанского района Курской области).».</w:t>
      </w:r>
      <w:r w:rsidR="00E122A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proofErr w:type="gramEnd"/>
    </w:p>
    <w:p w14:paraId="050EBC2E" w14:textId="77777777" w:rsidR="00063341" w:rsidRPr="00C34227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544C7CE3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A74515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C3851E9" w:rsidR="001D2A14" w:rsidRPr="00C34227" w:rsidRDefault="001D2A14" w:rsidP="008420C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3862E43E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95/229-6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307E44E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11624FF7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EBD62" w14:textId="77777777" w:rsidR="003B5725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440FA" w14:textId="77777777" w:rsidR="003B5725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D91A2" w14:textId="77777777" w:rsidR="003B5725" w:rsidRPr="00C34227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7F6B6A5C" w14:textId="77777777" w:rsidR="003F1343" w:rsidRPr="00C34227" w:rsidRDefault="003F1343" w:rsidP="003F1343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2D2D10DA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A7451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A74515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</w:t>
      </w:r>
      <w:r w:rsidR="00D772BB"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утвержденного </w:t>
      </w:r>
      <w:r w:rsidR="00A74515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74515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A74515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066B3ABB" w14:textId="77777777" w:rsidR="008420C6" w:rsidRPr="00C34227" w:rsidRDefault="008420C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B06AAC9" w14:textId="4709BA76" w:rsidR="008420C6" w:rsidRPr="00C34227" w:rsidRDefault="008420C6" w:rsidP="00570073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9D2B564" w14:textId="77777777" w:rsidR="008420C6" w:rsidRPr="00C34227" w:rsidRDefault="008420C6" w:rsidP="008420C6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8592AB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2022 год (далее – бюджетная отчетность) представлена в </w:t>
      </w:r>
      <w:bookmarkStart w:id="6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1658A60E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1E72B32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7C70FB4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5648BAB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D4ECD80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632E920C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CA5BB71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4D1492CD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2950978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13D18304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679BDEAF" w14:textId="77777777" w:rsidR="008420C6" w:rsidRPr="00C34227" w:rsidRDefault="008420C6" w:rsidP="008420C6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1BABC2F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Отчет об исполнении бюджета главного распорядителя, распорядителя, получателя бюджетных средств, главного администратора,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3D2446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4496B10E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6413422C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</w:p>
    <w:p w14:paraId="51DE74E4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71FAD" w14:textId="77777777" w:rsidR="008420C6" w:rsidRPr="00C34227" w:rsidRDefault="008420C6" w:rsidP="008420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3C70951" w14:textId="77777777" w:rsidR="008420C6" w:rsidRPr="00C34227" w:rsidRDefault="008420C6" w:rsidP="008420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5DDE68" wp14:editId="232A39AA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05BD1743" w14:textId="77777777" w:rsidR="008420C6" w:rsidRPr="00C34227" w:rsidRDefault="008420C6" w:rsidP="008420C6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4232069C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7/18-7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.12.2021 года «О бюджете муниципального образования 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Воробжанский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14345B07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94D28B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Гусевым В.М.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C4D432" w14:textId="77777777" w:rsidR="00570073" w:rsidRDefault="00570073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23B26" w14:textId="44F51446" w:rsidR="00570073" w:rsidRDefault="00570073" w:rsidP="005700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5.</w:t>
      </w:r>
      <w:r w:rsidRPr="00570073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ab/>
        <w:t>Анализ бюджетной отчетности   главного администратора бюджетных средств.</w:t>
      </w:r>
    </w:p>
    <w:p w14:paraId="0F0D7781" w14:textId="77777777" w:rsidR="00570073" w:rsidRPr="00570073" w:rsidRDefault="00570073" w:rsidP="005700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7BB41ED5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Отчету ф.0503127 расход бюджета составил 3 380 756,02 руб., согласно Отчету ф.0503123 расходование составило 3 380 756,02 руб., разница составила 0 руб. (не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__руб.).</w:t>
      </w:r>
    </w:p>
    <w:p w14:paraId="480FBF26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Отчет ф.0503127 составлен на основании данных по исполнению бюджета получателей бюджетных сре</w:t>
      </w:r>
      <w:proofErr w:type="gram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в р</w:t>
      </w:r>
      <w:proofErr w:type="gram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амках осуществляемой ими бюджетной деятельности.</w:t>
      </w:r>
    </w:p>
    <w:p w14:paraId="1F24F2B1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77F3AA1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Доходы утверждены в сумме 6 670 987,63 руб. Исполнение доходной части бюджета за 2023 год составило 7 395 216,71  руб. или 111,0 %.</w:t>
      </w:r>
    </w:p>
    <w:p w14:paraId="16F91386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Расходы получателя бюджетных средств утверждены в сумме 7 993 356,71 руб. Исполнение расходной части бюджета за 2023 год составило 3 380 756,02 руб. или 42,3 %, неисполненные назначения составили 4 612 600,69  руб.</w:t>
      </w:r>
    </w:p>
    <w:p w14:paraId="6C6EB7C5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2023 год лимитами бюджетных обязательств не установлено.</w:t>
      </w:r>
    </w:p>
    <w:p w14:paraId="6E8CF454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01.01.2023. В отчете отражены показатели в разрезе бюджетной деятельности (графа 4), средств во временном распоряжении (графа 5).</w:t>
      </w:r>
    </w:p>
    <w:p w14:paraId="30862CC8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 состоянию на 01.01.2024   доходы по бюджетной деятельности</w:t>
      </w:r>
    </w:p>
    <w:p w14:paraId="2670CEA6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Составили  6 122 159,58 руб., из них доходы от налогов  40 124,95 руб., доходы от оказания платных услуг (работ), компенсаций затрат 4 211 954,63 руб., штрафы, пени, неустойки, возмещения ущерба _ руб., безвозмездные денежные поступления текущего характера  1 870 080,00 руб., доходы от операций активами — «минус» - 0,00 руб., прочие доходы 0 руб., безвозмездные </w:t>
      </w:r>
      <w:proofErr w:type="spell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неденежные</w:t>
      </w:r>
      <w:proofErr w:type="spell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50B46F8D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Расходы по бюджетной деятельности на 01.01.2024 составили 3 398 206,60 руб., из них оплата труда и начисления на выплаты по оплате труда  1 074 571,51 руб., оплата работ, услуг 365 801,36 руб., обслуживание государственного (муниципального) долга _ руб., безвозмездные перечисления бюджетам 1 190 025,00 руб., социальное обеспечение 288 978,89 руб., расходы по операциям с активами  59 854,84руб., безвозмездные перечисления капитального характера организациям _ руб., прочие расходы  2 513,00 руб.</w:t>
      </w:r>
    </w:p>
    <w:p w14:paraId="3528455F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Отчет ф.0503123  содержит сведения о движении денежных средств на счетах в рублях, открытых в органах, осуществляющих кассовое </w:t>
      </w: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обслуживание исполнения бюджета, в том числе средства во временном распоряжении.</w:t>
      </w:r>
    </w:p>
    <w:p w14:paraId="64FA1C7C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Отчета</w:t>
      </w:r>
      <w:proofErr w:type="gram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ф.0503123 поступления за 2023 год составили</w:t>
      </w: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7 395 216,71 руб., в том числе: поступления по текущим операциям 7 395 216,71 руб., поступления от инвестиционных операций 0,00 руб.</w:t>
      </w:r>
    </w:p>
    <w:p w14:paraId="6A23AC1E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Выбытия в 2023 году составили 3 380 756,02 руб., в том числе: выбытия по текущим операциям 3 380 756,02 руб., выбытия по финансовым операциям 0,00 руб., выбытия по инвестиционным операциям  0,00 руб.</w:t>
      </w:r>
    </w:p>
    <w:p w14:paraId="758EEA64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Отчету ф.0503127 доход бюджета составил 7 395 216,71 руб., согласно Отчету ф.0503123 поступление составило 7 395 216,71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06C2E2F6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3 380 756,02 руб., что соответствует информации раздела 2 «Расходы бюджета» по графе 5 Отчета ф.0503127 </w:t>
      </w:r>
    </w:p>
    <w:p w14:paraId="7D89A8BE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251B75C4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Представленный Баланс ф.0503130 сформирован с учетом проведенных 31. 12.2022 при завершении финансового года заключительных оборотов по счетам.</w:t>
      </w:r>
    </w:p>
    <w:p w14:paraId="298193AE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в с</w:t>
      </w:r>
      <w:proofErr w:type="gram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умме 0 руб., соответствует данным счетов 1 206, 1 208, 1 303 Сведений ф.0503169, ф.0504072 «Главная книга».</w:t>
      </w:r>
    </w:p>
    <w:p w14:paraId="6B0B4BE1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130200000 Сведений ф.0503169, ф.0504072 «Главная книга»  и подтверждается актами сверки. </w:t>
      </w:r>
    </w:p>
    <w:p w14:paraId="2B6AF67E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Балансу ф.0503130 финансовый результат получателя бюджетных средств составил  786 343,49 руб.</w:t>
      </w:r>
    </w:p>
    <w:p w14:paraId="417F0E13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В составе Баланса ф.0503130 получателем бюджетных сре</w:t>
      </w:r>
      <w:proofErr w:type="gram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сф</w:t>
      </w:r>
      <w:proofErr w:type="gram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>забалансовых</w:t>
      </w:r>
      <w:proofErr w:type="spellEnd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счетах.</w:t>
      </w:r>
    </w:p>
    <w:p w14:paraId="424BC1A0" w14:textId="77777777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1 162 484,08 руб.,  на конец отчетного периода составили 5 176 944,77 руб. </w:t>
      </w:r>
    </w:p>
    <w:p w14:paraId="2E41FF9E" w14:textId="77777777" w:rsidR="009D7CB2" w:rsidRPr="00B9088A" w:rsidRDefault="009D7CB2" w:rsidP="009D7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F6ADB0C" w14:textId="254C031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16261A2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84A82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4E5F4214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3776E5FD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6761E3E3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31707885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42CC663A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67A85BB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569156D" w14:textId="77777777" w:rsidR="00570073" w:rsidRPr="00C34227" w:rsidRDefault="00570073" w:rsidP="005700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67BCCD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55C30C3E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6B98575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0641B8AB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2561F76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5D01B334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70073" w:rsidRPr="00C34227" w14:paraId="100A8A6B" w14:textId="77777777" w:rsidTr="00E03BBE">
        <w:tc>
          <w:tcPr>
            <w:tcW w:w="1545" w:type="dxa"/>
          </w:tcPr>
          <w:p w14:paraId="2544BAB8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58BBDCBD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3A102BD5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196E56CF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3905012A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70073" w:rsidRPr="00C34227" w14:paraId="278A5DE9" w14:textId="77777777" w:rsidTr="00E03BBE">
        <w:tc>
          <w:tcPr>
            <w:tcW w:w="1545" w:type="dxa"/>
          </w:tcPr>
          <w:p w14:paraId="7F6CDC65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0E50115F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5 714 678,70</w:t>
            </w:r>
          </w:p>
        </w:tc>
        <w:tc>
          <w:tcPr>
            <w:tcW w:w="2111" w:type="dxa"/>
          </w:tcPr>
          <w:p w14:paraId="30B71499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A9DF610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8F5C4C4" w14:textId="77777777" w:rsidR="00570073" w:rsidRPr="00C34227" w:rsidRDefault="00570073" w:rsidP="00E03BB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5 714 678,70</w:t>
            </w:r>
          </w:p>
        </w:tc>
      </w:tr>
    </w:tbl>
    <w:p w14:paraId="02416ACC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2AABB99" w14:textId="77777777" w:rsidR="00570073" w:rsidRPr="00C34227" w:rsidRDefault="00570073" w:rsidP="005700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AEBABDD" w14:textId="77777777" w:rsidR="00570073" w:rsidRPr="00C34227" w:rsidRDefault="00570073" w:rsidP="005700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E2CE826" w14:textId="77777777" w:rsidR="00570073" w:rsidRPr="00C34227" w:rsidRDefault="00570073" w:rsidP="00570073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361F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61F6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61F6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61F6B">
        <w:rPr>
          <w:rFonts w:ascii="Times New Roman" w:hAnsi="Times New Roman" w:cs="Times New Roman"/>
          <w:sz w:val="28"/>
          <w:szCs w:val="28"/>
        </w:rPr>
        <w:t>6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6BD2A962" w14:textId="77777777" w:rsidR="00570073" w:rsidRPr="00C34227" w:rsidRDefault="00570073" w:rsidP="0057007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BB8FB8E" w14:textId="77777777" w:rsidR="00570073" w:rsidRPr="00C34227" w:rsidRDefault="00570073" w:rsidP="0057007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297403D" w14:textId="77777777" w:rsidR="00570073" w:rsidRPr="00C34227" w:rsidRDefault="00570073" w:rsidP="0057007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0F885335" w14:textId="77777777" w:rsidR="00570073" w:rsidRPr="00C34227" w:rsidRDefault="00570073" w:rsidP="0057007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Объекты незавершенного строительства по состоянию на 01.01.202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7BECD312" w14:textId="77777777" w:rsidR="00570073" w:rsidRPr="00C34227" w:rsidRDefault="00570073" w:rsidP="0057007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476A49EE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Инвентаризация имущества и финансовых обязательств, соответствия их данным учета и отчетности.  </w:t>
      </w:r>
    </w:p>
    <w:p w14:paraId="53A31AFB" w14:textId="77777777" w:rsidR="00570073" w:rsidRPr="00C34227" w:rsidRDefault="00570073" w:rsidP="005700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F0220" w14:textId="77777777" w:rsidR="00570073" w:rsidRPr="00C34227" w:rsidRDefault="00570073" w:rsidP="005700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79115186" w14:textId="0DE94A7A" w:rsidR="00570073" w:rsidRPr="00D306A4" w:rsidRDefault="00570073" w:rsidP="005700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06A4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306A4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Воробжанского </w:t>
      </w:r>
      <w:r w:rsidRPr="003B5725">
        <w:rPr>
          <w:rFonts w:ascii="Times New Roman" w:hAnsi="Times New Roman" w:cs="Times New Roman"/>
          <w:sz w:val="28"/>
          <w:szCs w:val="28"/>
        </w:rPr>
        <w:t>сельсовета от 2</w:t>
      </w:r>
      <w:r w:rsidR="003B5725" w:rsidRPr="003B5725">
        <w:rPr>
          <w:rFonts w:ascii="Times New Roman" w:hAnsi="Times New Roman" w:cs="Times New Roman"/>
          <w:sz w:val="28"/>
          <w:szCs w:val="28"/>
        </w:rPr>
        <w:t>5</w:t>
      </w:r>
      <w:r w:rsidRPr="003B5725">
        <w:rPr>
          <w:rFonts w:ascii="Times New Roman" w:hAnsi="Times New Roman" w:cs="Times New Roman"/>
          <w:sz w:val="28"/>
          <w:szCs w:val="28"/>
        </w:rPr>
        <w:t>.12.202</w:t>
      </w:r>
      <w:r w:rsidR="003B5725" w:rsidRPr="003B5725">
        <w:rPr>
          <w:rFonts w:ascii="Times New Roman" w:hAnsi="Times New Roman" w:cs="Times New Roman"/>
          <w:sz w:val="28"/>
          <w:szCs w:val="28"/>
        </w:rPr>
        <w:t>3</w:t>
      </w:r>
      <w:r w:rsidRPr="003B5725">
        <w:rPr>
          <w:rFonts w:ascii="Times New Roman" w:hAnsi="Times New Roman" w:cs="Times New Roman"/>
          <w:sz w:val="28"/>
          <w:szCs w:val="28"/>
        </w:rPr>
        <w:t xml:space="preserve"> г. № </w:t>
      </w:r>
      <w:r w:rsidR="003B5725" w:rsidRPr="003B5725">
        <w:rPr>
          <w:rFonts w:ascii="Times New Roman" w:hAnsi="Times New Roman" w:cs="Times New Roman"/>
          <w:sz w:val="28"/>
          <w:szCs w:val="28"/>
        </w:rPr>
        <w:t>118</w:t>
      </w:r>
      <w:r w:rsidRPr="003B5725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</w:t>
      </w:r>
      <w:r w:rsidRPr="00D306A4">
        <w:rPr>
          <w:rFonts w:ascii="Times New Roman" w:hAnsi="Times New Roman" w:cs="Times New Roman"/>
          <w:sz w:val="28"/>
          <w:szCs w:val="28"/>
        </w:rPr>
        <w:t xml:space="preserve"> Администрации Воробжанского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D306A4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23BBCB36" w14:textId="77777777" w:rsidR="00570073" w:rsidRPr="00C34227" w:rsidRDefault="00570073" w:rsidP="005700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766FA537" w14:textId="77777777" w:rsidR="00570073" w:rsidRPr="00C34227" w:rsidRDefault="00570073" w:rsidP="005700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221D93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BD56E24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5EF1778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0643FDF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3095B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6BABC81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4DE6F8B" w14:textId="77777777" w:rsidR="00570073" w:rsidRPr="008420C6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420C6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50"/>
        <w:gridCol w:w="1869"/>
        <w:gridCol w:w="1870"/>
      </w:tblGrid>
      <w:tr w:rsidR="00570073" w:rsidRPr="008420C6" w14:paraId="65EE24A1" w14:textId="77777777" w:rsidTr="00A57FAF">
        <w:tc>
          <w:tcPr>
            <w:tcW w:w="817" w:type="dxa"/>
          </w:tcPr>
          <w:p w14:paraId="6469D055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14:paraId="4A6A267E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50" w:type="dxa"/>
          </w:tcPr>
          <w:p w14:paraId="655392E7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52378DAB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3842CC96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75AF6CCE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570073" w:rsidRPr="008420C6" w14:paraId="739CC34D" w14:textId="77777777" w:rsidTr="00A57FAF">
        <w:tc>
          <w:tcPr>
            <w:tcW w:w="817" w:type="dxa"/>
          </w:tcPr>
          <w:p w14:paraId="7C000FD3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96BFB9A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50" w:type="dxa"/>
          </w:tcPr>
          <w:p w14:paraId="2EA016CB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4E972709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196 114,42</w:t>
            </w:r>
          </w:p>
        </w:tc>
        <w:tc>
          <w:tcPr>
            <w:tcW w:w="1870" w:type="dxa"/>
          </w:tcPr>
          <w:p w14:paraId="17C17471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212 253,46</w:t>
            </w:r>
          </w:p>
        </w:tc>
      </w:tr>
      <w:tr w:rsidR="00570073" w:rsidRPr="008420C6" w14:paraId="349AC096" w14:textId="77777777" w:rsidTr="00A57FAF">
        <w:tc>
          <w:tcPr>
            <w:tcW w:w="817" w:type="dxa"/>
          </w:tcPr>
          <w:p w14:paraId="5FFD6046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6634EA6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50" w:type="dxa"/>
          </w:tcPr>
          <w:p w14:paraId="7ACCFB63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24D4F0F0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2BF74A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870" w:type="dxa"/>
          </w:tcPr>
          <w:p w14:paraId="69BA8C06" w14:textId="77777777" w:rsidR="00570073" w:rsidRPr="008420C6" w:rsidRDefault="00570073" w:rsidP="00E03BBE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FDAFE61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5D9871" w14:textId="77777777" w:rsidR="00570073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9179DD2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A0E3357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C27036E" w14:textId="79865745" w:rsidR="00570073" w:rsidRPr="00C34227" w:rsidRDefault="00570073" w:rsidP="005700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10 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1FBB5F3E" w14:textId="77777777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72417D8D" w14:textId="77777777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557A749F" w14:textId="1B4A87BD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</w:t>
      </w:r>
      <w:r w:rsidR="00EB2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EB2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22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феврал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55D8CEE7" w14:textId="77777777" w:rsidR="00570073" w:rsidRPr="00C34227" w:rsidRDefault="00570073" w:rsidP="005700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1E804" w14:textId="29CDCE85" w:rsidR="007B6A80" w:rsidRPr="007B6A80" w:rsidRDefault="007B6A80" w:rsidP="007B6A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1. </w:t>
      </w:r>
      <w:r w:rsidRPr="007B6A80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Обоснованность и правильность отражения в учете расчетов с поставщиками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.</w:t>
      </w:r>
    </w:p>
    <w:p w14:paraId="4EAEC209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2156B25B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Расчеты с поставщиками и подрядчиками производились Администрацией Воробжанского сельсовета в рамках заключенных договоров на поставку товаров, выполнение работ, оказание услуг для нужд учреждений. При заключении договоров с поставщиками и подрядчиками Администрация Воробжанского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договорам</w:t>
      </w:r>
      <w:proofErr w:type="gram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60513CB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•</w:t>
      </w: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5BD51834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•</w:t>
      </w: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по оплате обязательств в рамках заключенных договоров (в том числе авансов).</w:t>
      </w:r>
    </w:p>
    <w:p w14:paraId="190E6B58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</w:t>
      </w:r>
      <w:proofErr w:type="gram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- сальдовая ведомость), договоров на оказание </w:t>
      </w: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5938CA63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Данные   журнала   операций №4   «Расчеты  с поставщиками и   подрядчиками соответствуют данным Главной книги.</w:t>
      </w:r>
    </w:p>
    <w:p w14:paraId="72B91360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954DB18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EC018D3" w14:textId="5283B3E7" w:rsidR="003B5725" w:rsidRPr="00C34227" w:rsidRDefault="003B5725" w:rsidP="003B572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7A850255" w14:textId="77777777" w:rsidR="003B5725" w:rsidRPr="00C34227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B7731C" w14:textId="77777777" w:rsidR="003B5725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8EE46A9" w14:textId="77777777" w:rsidR="003B5725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7D928" w14:textId="219980C8" w:rsidR="003B5725" w:rsidRDefault="003B5725" w:rsidP="003B5725">
      <w:pPr>
        <w:pStyle w:val="a3"/>
        <w:ind w:left="170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38E2A128" w14:textId="77777777" w:rsidR="003B5725" w:rsidRDefault="003B5725" w:rsidP="003B5725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4D5C43" w14:textId="77777777" w:rsidR="003B5725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FA8">
        <w:rPr>
          <w:rFonts w:ascii="Times New Roman" w:hAnsi="Times New Roman" w:cs="Times New Roman"/>
          <w:sz w:val="28"/>
          <w:szCs w:val="28"/>
        </w:rPr>
        <w:t>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57D96349" w14:textId="77777777" w:rsidR="003B5725" w:rsidRPr="00C34227" w:rsidRDefault="003B5725" w:rsidP="003B5725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В нарушении ст.16 «Планирование закупок»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изменением соответствующих решений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 вносились изменения в показатели объема финансового обеспечения  на текущий финансовый год. </w:t>
      </w:r>
    </w:p>
    <w:p w14:paraId="31CEECBA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35645AA" w14:textId="7A5CB405" w:rsidR="003B5725" w:rsidRPr="00C34227" w:rsidRDefault="003B5725" w:rsidP="003B5725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FBB5610" w14:textId="77777777" w:rsidR="003B5725" w:rsidRPr="00C34227" w:rsidRDefault="003B5725" w:rsidP="003B5725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0E16C58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03063F38" w14:textId="77777777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0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51/140-7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0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21B3F341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12/31-7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0F87C907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31/74-7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6737D5CD" w14:textId="77777777" w:rsidR="003B5725" w:rsidRPr="00C34227" w:rsidRDefault="003B5725" w:rsidP="003B5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1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1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 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64120584" w14:textId="77777777" w:rsidR="003B5725" w:rsidRPr="00C34227" w:rsidRDefault="003B5725" w:rsidP="003B5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26A964F" w14:textId="77777777" w:rsidR="003B5725" w:rsidRPr="00C34227" w:rsidRDefault="003B5725" w:rsidP="003B5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6E152A1D" w14:textId="77777777" w:rsidR="003B5725" w:rsidRPr="00C34227" w:rsidRDefault="003B5725" w:rsidP="003B572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3B5725" w:rsidRPr="00471F91" w14:paraId="45D2FD2B" w14:textId="77777777" w:rsidTr="00E03BBE">
        <w:tc>
          <w:tcPr>
            <w:tcW w:w="1761" w:type="dxa"/>
          </w:tcPr>
          <w:p w14:paraId="3CFD9D6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688D91C0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1A1D5835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72CD9A7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54AC477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703F41FA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3B5725" w:rsidRPr="00471F91" w14:paraId="42C1A65A" w14:textId="77777777" w:rsidTr="00E03BBE">
        <w:trPr>
          <w:trHeight w:val="394"/>
        </w:trPr>
        <w:tc>
          <w:tcPr>
            <w:tcW w:w="1761" w:type="dxa"/>
            <w:vMerge w:val="restart"/>
          </w:tcPr>
          <w:p w14:paraId="4A47434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2AED8AE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75F7C1D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3CD57A0E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64B8301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0919EDBA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60 536,60</w:t>
            </w:r>
          </w:p>
        </w:tc>
      </w:tr>
      <w:tr w:rsidR="003B5725" w:rsidRPr="00471F91" w14:paraId="3919C268" w14:textId="77777777" w:rsidTr="00E03BBE">
        <w:trPr>
          <w:trHeight w:val="413"/>
        </w:trPr>
        <w:tc>
          <w:tcPr>
            <w:tcW w:w="1761" w:type="dxa"/>
            <w:vMerge/>
          </w:tcPr>
          <w:p w14:paraId="1A17A3D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7F60E9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59B286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749989AD" w14:textId="076CFFAD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143A83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5B99DF56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79BC3A9D" w14:textId="77777777" w:rsidTr="003B5725">
        <w:trPr>
          <w:trHeight w:val="100"/>
        </w:trPr>
        <w:tc>
          <w:tcPr>
            <w:tcW w:w="1761" w:type="dxa"/>
            <w:vMerge/>
          </w:tcPr>
          <w:p w14:paraId="2C43D34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10DB0F9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54B1A4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6D3CA747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4AEA4E8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19D41F29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563FAD0A" w14:textId="77777777" w:rsidTr="00E03BBE">
        <w:trPr>
          <w:trHeight w:val="147"/>
        </w:trPr>
        <w:tc>
          <w:tcPr>
            <w:tcW w:w="1761" w:type="dxa"/>
            <w:vMerge/>
          </w:tcPr>
          <w:p w14:paraId="45218741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24EA9F2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DA80E2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6F8F1B04" w14:textId="77777777" w:rsidR="003B5725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</w:p>
          <w:p w14:paraId="600C5C24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5537BC4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7326CB50" w14:textId="77777777" w:rsidTr="00E03BBE">
        <w:trPr>
          <w:trHeight w:val="363"/>
        </w:trPr>
        <w:tc>
          <w:tcPr>
            <w:tcW w:w="1761" w:type="dxa"/>
            <w:vMerge w:val="restart"/>
          </w:tcPr>
          <w:p w14:paraId="63DE3504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5EA4D93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марта</w:t>
            </w:r>
          </w:p>
        </w:tc>
        <w:tc>
          <w:tcPr>
            <w:tcW w:w="2693" w:type="dxa"/>
          </w:tcPr>
          <w:p w14:paraId="752E932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16D066D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5406CD07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23F46DD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76809,80</w:t>
            </w:r>
          </w:p>
        </w:tc>
      </w:tr>
      <w:tr w:rsidR="003B5725" w:rsidRPr="00471F91" w14:paraId="2050B00A" w14:textId="77777777" w:rsidTr="00E03BBE">
        <w:trPr>
          <w:trHeight w:val="495"/>
        </w:trPr>
        <w:tc>
          <w:tcPr>
            <w:tcW w:w="1761" w:type="dxa"/>
            <w:vMerge/>
          </w:tcPr>
          <w:p w14:paraId="32529FB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6C61FA6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9B8F9E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2CBED6A1" w14:textId="7B994AE3" w:rsidR="003B5725" w:rsidRPr="00471F91" w:rsidRDefault="003B5725" w:rsidP="003B572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303C9C9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2D254AC0" w14:textId="77777777" w:rsidTr="00E03BBE">
        <w:trPr>
          <w:trHeight w:val="315"/>
        </w:trPr>
        <w:tc>
          <w:tcPr>
            <w:tcW w:w="1761" w:type="dxa"/>
            <w:vMerge/>
          </w:tcPr>
          <w:p w14:paraId="527E3F4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04E8A37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01950B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D7CB2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163B9764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072B8F4E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5D04A9B0" w14:textId="77777777" w:rsidTr="00E03BBE">
        <w:trPr>
          <w:trHeight w:val="315"/>
        </w:trPr>
        <w:tc>
          <w:tcPr>
            <w:tcW w:w="1761" w:type="dxa"/>
            <w:vMerge/>
          </w:tcPr>
          <w:p w14:paraId="0AB1700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424ADCA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E2BFD05" w14:textId="77777777" w:rsidR="003B5725" w:rsidRPr="00E65D6C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Сторож</w:t>
            </w:r>
          </w:p>
        </w:tc>
        <w:tc>
          <w:tcPr>
            <w:tcW w:w="1480" w:type="dxa"/>
          </w:tcPr>
          <w:p w14:paraId="18966C1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5DBDFFA1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021E7EF0" w14:textId="77777777" w:rsidTr="00E03BBE">
        <w:trPr>
          <w:trHeight w:val="248"/>
        </w:trPr>
        <w:tc>
          <w:tcPr>
            <w:tcW w:w="1761" w:type="dxa"/>
            <w:vMerge/>
          </w:tcPr>
          <w:p w14:paraId="16EEBBDA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FA957C9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E999FB2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66905C2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3,5</w:t>
            </w:r>
          </w:p>
        </w:tc>
        <w:tc>
          <w:tcPr>
            <w:tcW w:w="1804" w:type="dxa"/>
            <w:vMerge/>
          </w:tcPr>
          <w:p w14:paraId="4B2C6B55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442DF966" w14:textId="77777777" w:rsidTr="00E03BBE">
        <w:trPr>
          <w:trHeight w:val="333"/>
        </w:trPr>
        <w:tc>
          <w:tcPr>
            <w:tcW w:w="1761" w:type="dxa"/>
            <w:vMerge w:val="restart"/>
          </w:tcPr>
          <w:p w14:paraId="66F8759B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64C4B2E5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2693" w:type="dxa"/>
          </w:tcPr>
          <w:p w14:paraId="2249649A" w14:textId="42DAEBC3" w:rsidR="003B5725" w:rsidRPr="00471F91" w:rsidRDefault="003B5725" w:rsidP="003B572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74A53245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00868877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79885,63</w:t>
            </w:r>
          </w:p>
        </w:tc>
      </w:tr>
      <w:tr w:rsidR="003B5725" w:rsidRPr="00471F91" w14:paraId="3EB51F05" w14:textId="77777777" w:rsidTr="003B5725">
        <w:trPr>
          <w:trHeight w:val="348"/>
        </w:trPr>
        <w:tc>
          <w:tcPr>
            <w:tcW w:w="1761" w:type="dxa"/>
            <w:vMerge/>
          </w:tcPr>
          <w:p w14:paraId="32C5926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08F32C4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7C5858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FA0F8BF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D73634C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68B2EB4D" w14:textId="77777777" w:rsidTr="00E03BBE">
        <w:trPr>
          <w:trHeight w:val="378"/>
        </w:trPr>
        <w:tc>
          <w:tcPr>
            <w:tcW w:w="1761" w:type="dxa"/>
            <w:vMerge/>
          </w:tcPr>
          <w:p w14:paraId="4573D670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F65571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0387FDC" w14:textId="77777777" w:rsidR="003B5725" w:rsidRPr="009D7CB2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8"/>
                <w:szCs w:val="18"/>
              </w:rPr>
            </w:pPr>
            <w:r w:rsidRPr="009D7CB2">
              <w:rPr>
                <w:rFonts w:ascii="Times New Roman" w:hAnsi="Times New Roman" w:cs="Times New Roman"/>
                <w:i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628DCA0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48D3839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6E2FD534" w14:textId="77777777" w:rsidTr="00E03BBE">
        <w:trPr>
          <w:trHeight w:val="378"/>
        </w:trPr>
        <w:tc>
          <w:tcPr>
            <w:tcW w:w="1761" w:type="dxa"/>
            <w:vMerge/>
          </w:tcPr>
          <w:p w14:paraId="32F9C7E8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376EE71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A632C0" w14:textId="77777777" w:rsidR="003B5725" w:rsidRPr="009D7CB2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8"/>
                <w:szCs w:val="18"/>
              </w:rPr>
            </w:pPr>
            <w:r w:rsidRPr="009D7CB2">
              <w:rPr>
                <w:rFonts w:ascii="Times New Roman" w:hAnsi="Times New Roman" w:cs="Times New Roman"/>
                <w:i/>
                <w:sz w:val="18"/>
                <w:szCs w:val="18"/>
              </w:rPr>
              <w:t>Сторож</w:t>
            </w:r>
          </w:p>
        </w:tc>
        <w:tc>
          <w:tcPr>
            <w:tcW w:w="1480" w:type="dxa"/>
          </w:tcPr>
          <w:p w14:paraId="26F5D774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40573F9A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3B5725" w:rsidRPr="00471F91" w14:paraId="50F7DC5B" w14:textId="77777777" w:rsidTr="00E03BBE">
        <w:trPr>
          <w:trHeight w:val="361"/>
        </w:trPr>
        <w:tc>
          <w:tcPr>
            <w:tcW w:w="1761" w:type="dxa"/>
            <w:vMerge/>
          </w:tcPr>
          <w:p w14:paraId="3C131910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3B54750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C7DB35D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1D56AE76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3,5</w:t>
            </w:r>
          </w:p>
        </w:tc>
        <w:tc>
          <w:tcPr>
            <w:tcW w:w="1804" w:type="dxa"/>
            <w:vMerge/>
          </w:tcPr>
          <w:p w14:paraId="216F96C6" w14:textId="77777777" w:rsidR="003B5725" w:rsidRPr="00471F91" w:rsidRDefault="003B5725" w:rsidP="00E03BB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4FCD7243" w14:textId="77777777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17A56110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E896BCB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38F92170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4884A598" w14:textId="77777777" w:rsidR="003B5725" w:rsidRPr="001B475B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23D1A53E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507 755,19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507 755,19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3CBCFA04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38D031A9" w14:textId="77777777" w:rsidR="003B5725" w:rsidRPr="00B9088A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51/135-7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18.12.2023 года денежное вознаграждение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260E01CE" w14:textId="77777777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87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267F469" w14:textId="77777777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87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 занимающих должности, не отнесенные к муниципальным должностям муниципальной службы Администрации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A5C5C62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98757A8" w14:textId="43ADFB92" w:rsidR="003B5725" w:rsidRPr="00C34227" w:rsidRDefault="003B5725" w:rsidP="003B5725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2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783A86E5" w14:textId="77777777" w:rsidR="003B5725" w:rsidRPr="00C34227" w:rsidRDefault="003B5725" w:rsidP="003B5725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2"/>
    </w:p>
    <w:p w14:paraId="7855E83D" w14:textId="77777777" w:rsidR="003B5725" w:rsidRPr="00C34227" w:rsidRDefault="003B5725" w:rsidP="003B5725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B5F54" w14:textId="53523BC8" w:rsidR="003B5725" w:rsidRPr="00C34227" w:rsidRDefault="003B5725" w:rsidP="003B5725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По состоянию  на  01 января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Pr="00C34227">
        <w:rPr>
          <w:rFonts w:ascii="Times New Roman" w:eastAsia="Times New Roman" w:hAnsi="Times New Roman" w:cs="Times New Roman"/>
        </w:rPr>
        <w:t xml:space="preserve">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составил </w:t>
      </w:r>
      <w:r w:rsidR="00642A0C">
        <w:rPr>
          <w:rFonts w:ascii="Times New Roman" w:eastAsia="Times New Roman" w:hAnsi="Times New Roman" w:cs="Times New Roman"/>
          <w:sz w:val="28"/>
          <w:szCs w:val="28"/>
        </w:rPr>
        <w:t>57 915,00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14:paraId="438D15BB" w14:textId="77777777" w:rsidR="003B5725" w:rsidRDefault="003B5725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31C712C" w14:textId="77777777" w:rsidR="00570073" w:rsidRPr="00C34227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3B572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004BB3C1" w:rsidR="00F0771C" w:rsidRPr="00816DBF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>Бюджет муниципального образования «</w:t>
      </w:r>
      <w:r w:rsidR="00CE5D42"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>Воробжанский</w:t>
      </w:r>
      <w:r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сельсовет» Суджанского района Курской области  в 202</w:t>
      </w:r>
      <w:r w:rsidR="004C1F68">
        <w:rPr>
          <w:rStyle w:val="ad"/>
          <w:rFonts w:ascii="Times New Roman" w:hAnsi="Times New Roman" w:cs="Times New Roman"/>
          <w:i w:val="0"/>
          <w:sz w:val="28"/>
          <w:szCs w:val="28"/>
        </w:rPr>
        <w:t>3</w:t>
      </w:r>
      <w:r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4C1F68">
        <w:rPr>
          <w:rStyle w:val="ad"/>
          <w:rFonts w:ascii="Times New Roman" w:hAnsi="Times New Roman" w:cs="Times New Roman"/>
          <w:i w:val="0"/>
          <w:sz w:val="28"/>
          <w:szCs w:val="28"/>
        </w:rPr>
        <w:t>1 711,1</w:t>
      </w:r>
      <w:r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тыс. рублей или </w:t>
      </w:r>
      <w:r w:rsidR="0043562E"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4C1F68">
        <w:rPr>
          <w:rStyle w:val="ad"/>
          <w:rFonts w:ascii="Times New Roman" w:hAnsi="Times New Roman" w:cs="Times New Roman"/>
          <w:i w:val="0"/>
          <w:sz w:val="28"/>
          <w:szCs w:val="28"/>
        </w:rPr>
        <w:t>21</w:t>
      </w:r>
      <w:r w:rsidR="0043562E"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>,</w:t>
      </w:r>
      <w:r w:rsidR="004C1F68">
        <w:rPr>
          <w:rStyle w:val="ad"/>
          <w:rFonts w:ascii="Times New Roman" w:hAnsi="Times New Roman" w:cs="Times New Roman"/>
          <w:i w:val="0"/>
          <w:sz w:val="28"/>
          <w:szCs w:val="28"/>
        </w:rPr>
        <w:t>8</w:t>
      </w:r>
      <w:r w:rsidRPr="00816DB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% уточненных годовых назначений.</w:t>
      </w:r>
    </w:p>
    <w:p w14:paraId="4C17797E" w14:textId="29D68E86" w:rsidR="00F0771C" w:rsidRPr="00C34227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4C1F68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380C5B93" w:rsidR="00F0771C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4C1F6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</w:t>
      </w:r>
      <w:r w:rsidR="003F1343">
        <w:rPr>
          <w:rFonts w:ascii="Times New Roman" w:hAnsi="Times New Roman" w:cs="Times New Roman"/>
          <w:sz w:val="28"/>
          <w:szCs w:val="28"/>
        </w:rPr>
        <w:t>с</w:t>
      </w:r>
      <w:r w:rsidRPr="00C34227">
        <w:rPr>
          <w:rFonts w:ascii="Times New Roman" w:hAnsi="Times New Roman" w:cs="Times New Roman"/>
          <w:sz w:val="28"/>
          <w:szCs w:val="28"/>
        </w:rPr>
        <w:t xml:space="preserve">тавлен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3422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10E6C049" w14:textId="77777777" w:rsidR="003F1343" w:rsidRPr="00C34227" w:rsidRDefault="003F1343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3FB82E5" w14:textId="0F626AE2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4C1F68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63CB16F9" w14:textId="77777777" w:rsidR="004C1F68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C34227">
        <w:rPr>
          <w:rFonts w:ascii="Times New Roman" w:hAnsi="Times New Roman" w:cs="Times New Roman"/>
          <w:b/>
          <w:i/>
        </w:rPr>
        <w:t xml:space="preserve">       </w:t>
      </w:r>
      <w:r w:rsidR="00A64388" w:rsidRPr="00C34227">
        <w:rPr>
          <w:rFonts w:ascii="Times New Roman" w:hAnsi="Times New Roman" w:cs="Times New Roman"/>
          <w:b/>
          <w:i/>
        </w:rPr>
        <w:t>(</w:t>
      </w:r>
      <w:r w:rsidRPr="00C34227">
        <w:rPr>
          <w:rFonts w:ascii="Times New Roman" w:hAnsi="Times New Roman" w:cs="Times New Roman"/>
          <w:b/>
          <w:i/>
        </w:rPr>
        <w:t xml:space="preserve">тыс. </w:t>
      </w:r>
      <w:r w:rsidRPr="00C34227">
        <w:rPr>
          <w:rFonts w:ascii="Times New Roman" w:hAnsi="Times New Roman" w:cs="Times New Roman"/>
        </w:rPr>
        <w:t>рублей</w:t>
      </w:r>
      <w:r w:rsidR="00A64388" w:rsidRPr="00C34227">
        <w:rPr>
          <w:rFonts w:ascii="Times New Roman" w:hAnsi="Times New Roman" w:cs="Times New Roman"/>
        </w:rPr>
        <w:t>)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777"/>
        <w:gridCol w:w="1311"/>
        <w:gridCol w:w="1276"/>
        <w:gridCol w:w="1134"/>
      </w:tblGrid>
      <w:tr w:rsidR="004C1F68" w:rsidRPr="004C1F68" w14:paraId="4A76066F" w14:textId="77777777" w:rsidTr="00C45844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4346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 xml:space="preserve">№ </w:t>
            </w:r>
            <w:proofErr w:type="gramStart"/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</w:t>
            </w:r>
            <w:proofErr w:type="gramEnd"/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A8EBA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23530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F3996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0E1BB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0B40A7E7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4C1F68" w:rsidRPr="004C1F68" w14:paraId="57C332AD" w14:textId="77777777" w:rsidTr="00C45844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1AF09" w14:textId="77777777" w:rsidR="004C1F68" w:rsidRPr="004C1F68" w:rsidRDefault="004C1F68" w:rsidP="004C1F6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4B685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DB0CBE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84BB9A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1DD00D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5</w:t>
            </w:r>
          </w:p>
        </w:tc>
      </w:tr>
      <w:tr w:rsidR="004C1F68" w:rsidRPr="004C1F68" w14:paraId="0D9C7BF8" w14:textId="77777777" w:rsidTr="00C45844">
        <w:trPr>
          <w:trHeight w:val="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BFA46" w14:textId="77777777" w:rsidR="004C1F68" w:rsidRPr="004C1F68" w:rsidRDefault="004C1F68" w:rsidP="004C1F6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3D510F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5B6912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1 803,6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DA88FE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1 711,1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64D9D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94,9</w:t>
            </w:r>
          </w:p>
        </w:tc>
      </w:tr>
      <w:tr w:rsidR="004C1F68" w:rsidRPr="004C1F68" w14:paraId="7C5F5565" w14:textId="77777777" w:rsidTr="00C45844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C9D34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37B200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«Воробжанский сельсовет»  Суджанского  района Курской области»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B4893C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1 190,8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019778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1 160,1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C93CF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97,4</w:t>
            </w:r>
          </w:p>
        </w:tc>
      </w:tr>
      <w:tr w:rsidR="004C1F68" w:rsidRPr="004C1F68" w14:paraId="2EC60689" w14:textId="77777777" w:rsidTr="00C45844">
        <w:trPr>
          <w:trHeight w:val="5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C04CA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30B864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3" w:name="_Hlk66442191"/>
            <w:r w:rsidRPr="004C1F6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Муниципальная программа  "Обеспечение доступным и комфортным жильем и коммунальными услугами граждан в муниципальном образовании «Воробжанский сельсовет» Суджанского района Курской области </w:t>
            </w:r>
            <w:bookmarkEnd w:id="13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1E8350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187,3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04344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41722E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98,2</w:t>
            </w:r>
          </w:p>
        </w:tc>
      </w:tr>
      <w:tr w:rsidR="004C1F68" w:rsidRPr="004C1F68" w14:paraId="67E01818" w14:textId="77777777" w:rsidTr="00C45844">
        <w:trPr>
          <w:trHeight w:val="4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5759B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ADB238" w14:textId="77777777" w:rsidR="004C1F68" w:rsidRPr="004C1F68" w:rsidRDefault="004C1F68" w:rsidP="004C1F68">
            <w:pPr>
              <w:spacing w:after="0" w:line="240" w:lineRule="auto"/>
              <w:ind w:left="-600" w:right="26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"Социальная поддержка граждан в муниципальном образовании «Воробжанский сельсовет» Суджанского района Курской области "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9AF260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511328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257,9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8CDE9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4C1F68" w:rsidRPr="004C1F68" w14:paraId="5AA73C48" w14:textId="77777777" w:rsidTr="00C45844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93041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8CF7CB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Муниципальная программа  Воробжанского сельсовета  Суджанского района Курской </w:t>
            </w:r>
            <w:proofErr w:type="spellStart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области</w:t>
            </w:r>
            <w:proofErr w:type="gramStart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«З</w:t>
            </w:r>
            <w:proofErr w:type="gramEnd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ащита</w:t>
            </w:r>
            <w:proofErr w:type="spellEnd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0AF9D8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1F97CE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F867C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4C1F68" w:rsidRPr="004C1F68" w14:paraId="2682E223" w14:textId="77777777" w:rsidTr="00C45844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06BF3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FA224A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 Воробжанского сельсовета  Суджанского района Курской области «Профилактика правонарушений»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0268FF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161,5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82B8A2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1E8F5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63,8</w:t>
            </w:r>
          </w:p>
        </w:tc>
      </w:tr>
      <w:tr w:rsidR="004C1F68" w:rsidRPr="004C1F68" w14:paraId="250EC87E" w14:textId="77777777" w:rsidTr="00C45844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181C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EB90EA" w14:textId="77777777" w:rsidR="004C1F68" w:rsidRPr="004C1F68" w:rsidRDefault="004C1F68" w:rsidP="004C1F68">
            <w:pPr>
              <w:spacing w:after="0" w:line="240" w:lineRule="auto"/>
              <w:ind w:left="-600" w:right="26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           Организация  ритуальных услуг на территории муниципального образования «Воробжанский сельсовет» Суджанского района  Курской </w:t>
            </w:r>
            <w:proofErr w:type="spellStart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бласти</w:t>
            </w:r>
            <w:proofErr w:type="spellEnd"/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2310F6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4E90CC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5BD5F" w14:textId="77777777" w:rsidR="004C1F68" w:rsidRPr="004C1F68" w:rsidRDefault="004C1F68" w:rsidP="004C1F6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C1F6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</w:tbl>
    <w:p w14:paraId="68518C4E" w14:textId="77777777" w:rsidR="004C1F68" w:rsidRDefault="004C1F68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</w:p>
    <w:p w14:paraId="4A96C102" w14:textId="77777777" w:rsidR="004C1F68" w:rsidRPr="004C1F68" w:rsidRDefault="004C1F68" w:rsidP="003B5725">
      <w:pPr>
        <w:spacing w:after="0"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C1F6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4C1F68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финансовоёмкой</w:t>
      </w:r>
      <w:proofErr w:type="spellEnd"/>
      <w:r w:rsidRPr="004C1F6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является 1 программа, суммарно составляющая 67,8% общего объема финансирования программ 2023 года:</w:t>
      </w:r>
    </w:p>
    <w:p w14:paraId="147743F1" w14:textId="77777777" w:rsidR="004C1F68" w:rsidRPr="004C1F68" w:rsidRDefault="004C1F68" w:rsidP="003B5725">
      <w:pPr>
        <w:spacing w:after="0"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C1F6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</w:t>
      </w:r>
      <w:r w:rsidRPr="004C1F6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«Воробжанский сельсовет» Суджанского района  Курской области»" (1 160,1  тыс. рублей).</w:t>
      </w:r>
    </w:p>
    <w:p w14:paraId="488EFF5A" w14:textId="073ECB93" w:rsidR="00D4088E" w:rsidRPr="00C34227" w:rsidRDefault="00D4088E" w:rsidP="003B572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34227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1C3CEC" w14:textId="73ECD8E5" w:rsidR="00B5443A" w:rsidRPr="00C34227" w:rsidRDefault="00283679" w:rsidP="003B5725">
      <w:pPr>
        <w:spacing w:line="240" w:lineRule="auto"/>
        <w:jc w:val="both"/>
        <w:rPr>
          <w:rFonts w:ascii="Times New Roman" w:hAnsi="Times New Roman" w:cs="Times New Roman"/>
        </w:rPr>
      </w:pPr>
      <w:r w:rsidRPr="003A36B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Воробжанский </w:t>
      </w:r>
      <w:r w:rsidRPr="003A36BC">
        <w:rPr>
          <w:rFonts w:ascii="Times New Roman" w:hAnsi="Times New Roman" w:cs="Times New Roman"/>
          <w:bCs/>
          <w:sz w:val="28"/>
          <w:szCs w:val="28"/>
        </w:rPr>
        <w:t>сельсовет» Суджанского района Курской области в 2023 году не реализовывались.</w:t>
      </w:r>
    </w:p>
    <w:p w14:paraId="6DE204B3" w14:textId="448C5163" w:rsidR="00993737" w:rsidRPr="00C3422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3B5725">
        <w:rPr>
          <w:rFonts w:ascii="Times New Roman" w:hAnsi="Times New Roman" w:cs="Times New Roman"/>
          <w:color w:val="auto"/>
        </w:rPr>
        <w:t>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0D1D4B9E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6E642C">
        <w:rPr>
          <w:rFonts w:ascii="Times New Roman" w:hAnsi="Times New Roman" w:cs="Times New Roman"/>
          <w:bCs/>
          <w:sz w:val="28"/>
          <w:szCs w:val="28"/>
        </w:rPr>
        <w:t>Администрации Воробжанского сельсовета за 202</w:t>
      </w:r>
      <w:r w:rsidR="008420C6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00AFD0E0" w:rsidR="00993737" w:rsidRPr="00C34227" w:rsidRDefault="003B572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19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064FF9A8" w:rsidR="00336EB6" w:rsidRPr="00C34227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1"/>
      <w:footerReference w:type="default" r:id="rId12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4A16E" w14:textId="77777777" w:rsidR="00386ED4" w:rsidRDefault="00386ED4" w:rsidP="007C0201">
      <w:pPr>
        <w:spacing w:after="0" w:line="240" w:lineRule="auto"/>
      </w:pPr>
      <w:r>
        <w:separator/>
      </w:r>
    </w:p>
  </w:endnote>
  <w:endnote w:type="continuationSeparator" w:id="0">
    <w:p w14:paraId="34B539B5" w14:textId="77777777" w:rsidR="00386ED4" w:rsidRDefault="00386ED4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C45844" w:rsidRDefault="00C4584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4A8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C45844" w:rsidRDefault="00C4584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7BFB60" w14:textId="77777777" w:rsidR="00386ED4" w:rsidRDefault="00386ED4" w:rsidP="007C0201">
      <w:pPr>
        <w:spacing w:after="0" w:line="240" w:lineRule="auto"/>
      </w:pPr>
      <w:r>
        <w:separator/>
      </w:r>
    </w:p>
  </w:footnote>
  <w:footnote w:type="continuationSeparator" w:id="0">
    <w:p w14:paraId="0BE682D9" w14:textId="77777777" w:rsidR="00386ED4" w:rsidRDefault="00386ED4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C45844" w:rsidRDefault="00C45844">
    <w:pPr>
      <w:pStyle w:val="a7"/>
    </w:pPr>
  </w:p>
  <w:p w14:paraId="0600AFB2" w14:textId="77777777" w:rsidR="00C45844" w:rsidRDefault="00C4584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272C2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>
    <w:nsid w:val="44AD650D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7245A9"/>
    <w:multiLevelType w:val="hybridMultilevel"/>
    <w:tmpl w:val="EE76DB2A"/>
    <w:lvl w:ilvl="0" w:tplc="718EDA58">
      <w:start w:val="14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9">
    <w:nsid w:val="55A27A92"/>
    <w:multiLevelType w:val="hybridMultilevel"/>
    <w:tmpl w:val="16B6AB30"/>
    <w:lvl w:ilvl="0" w:tplc="732CE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AA5C05"/>
    <w:multiLevelType w:val="hybridMultilevel"/>
    <w:tmpl w:val="09CE6F7A"/>
    <w:lvl w:ilvl="0" w:tplc="10561BE2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1">
    <w:nsid w:val="5AFC4EF7"/>
    <w:multiLevelType w:val="hybridMultilevel"/>
    <w:tmpl w:val="E8BE8146"/>
    <w:lvl w:ilvl="0" w:tplc="B03C7FC6">
      <w:start w:val="12"/>
      <w:numFmt w:val="decimal"/>
      <w:lvlText w:val="%1."/>
      <w:lvlJc w:val="left"/>
      <w:pPr>
        <w:ind w:left="24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2">
    <w:nsid w:val="5F3426DE"/>
    <w:multiLevelType w:val="hybridMultilevel"/>
    <w:tmpl w:val="B92ECDDC"/>
    <w:lvl w:ilvl="0" w:tplc="9B3CE81A">
      <w:start w:val="2"/>
      <w:numFmt w:val="decimal"/>
      <w:lvlText w:val="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3">
    <w:nsid w:val="5F5223F7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175C80"/>
    <w:multiLevelType w:val="hybridMultilevel"/>
    <w:tmpl w:val="4A806AAC"/>
    <w:lvl w:ilvl="0" w:tplc="B03C7FC6">
      <w:start w:val="12"/>
      <w:numFmt w:val="decimal"/>
      <w:lvlText w:val="%1."/>
      <w:lvlJc w:val="left"/>
      <w:pPr>
        <w:ind w:left="24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7">
    <w:nsid w:val="6E6617D7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01E7B49"/>
    <w:multiLevelType w:val="hybridMultilevel"/>
    <w:tmpl w:val="2FFADBB8"/>
    <w:lvl w:ilvl="0" w:tplc="097AD2A2">
      <w:start w:val="6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9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4"/>
  </w:num>
  <w:num w:numId="5">
    <w:abstractNumId w:val="0"/>
  </w:num>
  <w:num w:numId="6">
    <w:abstractNumId w:val="6"/>
  </w:num>
  <w:num w:numId="7">
    <w:abstractNumId w:val="19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1"/>
  </w:num>
  <w:num w:numId="13">
    <w:abstractNumId w:val="13"/>
  </w:num>
  <w:num w:numId="14">
    <w:abstractNumId w:val="5"/>
  </w:num>
  <w:num w:numId="15">
    <w:abstractNumId w:val="17"/>
  </w:num>
  <w:num w:numId="16">
    <w:abstractNumId w:val="18"/>
  </w:num>
  <w:num w:numId="17">
    <w:abstractNumId w:val="11"/>
  </w:num>
  <w:num w:numId="18">
    <w:abstractNumId w:val="16"/>
  </w:num>
  <w:num w:numId="19">
    <w:abstractNumId w:val="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978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2A3A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3B1"/>
    <w:rsid w:val="000E79D2"/>
    <w:rsid w:val="000F2254"/>
    <w:rsid w:val="000F4D3C"/>
    <w:rsid w:val="000F653C"/>
    <w:rsid w:val="000F7B16"/>
    <w:rsid w:val="00102D35"/>
    <w:rsid w:val="001050AB"/>
    <w:rsid w:val="00110092"/>
    <w:rsid w:val="00111942"/>
    <w:rsid w:val="00111CDE"/>
    <w:rsid w:val="0011200D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3104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A7E0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3179"/>
    <w:rsid w:val="00283679"/>
    <w:rsid w:val="00286EBD"/>
    <w:rsid w:val="00290DD4"/>
    <w:rsid w:val="00293901"/>
    <w:rsid w:val="00294C85"/>
    <w:rsid w:val="00295651"/>
    <w:rsid w:val="002A0A45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155A"/>
    <w:rsid w:val="002F36F7"/>
    <w:rsid w:val="002F708E"/>
    <w:rsid w:val="00300423"/>
    <w:rsid w:val="00300913"/>
    <w:rsid w:val="00302679"/>
    <w:rsid w:val="00302E92"/>
    <w:rsid w:val="00305A57"/>
    <w:rsid w:val="00312D26"/>
    <w:rsid w:val="0031381B"/>
    <w:rsid w:val="0031538E"/>
    <w:rsid w:val="003157C8"/>
    <w:rsid w:val="003177C1"/>
    <w:rsid w:val="0032782C"/>
    <w:rsid w:val="00330C28"/>
    <w:rsid w:val="00330CB0"/>
    <w:rsid w:val="0033234F"/>
    <w:rsid w:val="00333CDA"/>
    <w:rsid w:val="00336460"/>
    <w:rsid w:val="00336EB6"/>
    <w:rsid w:val="0033783C"/>
    <w:rsid w:val="0034027A"/>
    <w:rsid w:val="00340C6A"/>
    <w:rsid w:val="00344706"/>
    <w:rsid w:val="003471E5"/>
    <w:rsid w:val="0034723E"/>
    <w:rsid w:val="0034759A"/>
    <w:rsid w:val="003524DC"/>
    <w:rsid w:val="00352F89"/>
    <w:rsid w:val="00357C66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6ED4"/>
    <w:rsid w:val="003879F7"/>
    <w:rsid w:val="00395158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5725"/>
    <w:rsid w:val="003C29FD"/>
    <w:rsid w:val="003C3A29"/>
    <w:rsid w:val="003C465A"/>
    <w:rsid w:val="003C7604"/>
    <w:rsid w:val="003D0A1D"/>
    <w:rsid w:val="003D42F5"/>
    <w:rsid w:val="003D53DC"/>
    <w:rsid w:val="003D54F2"/>
    <w:rsid w:val="003D60D1"/>
    <w:rsid w:val="003E214E"/>
    <w:rsid w:val="003E2E40"/>
    <w:rsid w:val="003E73DE"/>
    <w:rsid w:val="003F0061"/>
    <w:rsid w:val="003F1343"/>
    <w:rsid w:val="003F2212"/>
    <w:rsid w:val="003F260D"/>
    <w:rsid w:val="003F4589"/>
    <w:rsid w:val="003F56BF"/>
    <w:rsid w:val="003F7B36"/>
    <w:rsid w:val="00404848"/>
    <w:rsid w:val="00405CB0"/>
    <w:rsid w:val="00406DD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1C4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1F68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0ADC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073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1AD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5008"/>
    <w:rsid w:val="00605A07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2A0C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18DB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0399"/>
    <w:rsid w:val="006E26EA"/>
    <w:rsid w:val="006E642C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5736"/>
    <w:rsid w:val="007B637C"/>
    <w:rsid w:val="007B6A80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016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16DBF"/>
    <w:rsid w:val="0082197A"/>
    <w:rsid w:val="00822540"/>
    <w:rsid w:val="008267DD"/>
    <w:rsid w:val="00833410"/>
    <w:rsid w:val="00834E31"/>
    <w:rsid w:val="00840652"/>
    <w:rsid w:val="00840EDD"/>
    <w:rsid w:val="008420C6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D7CB2"/>
    <w:rsid w:val="009E1D27"/>
    <w:rsid w:val="009E4A6E"/>
    <w:rsid w:val="009E7378"/>
    <w:rsid w:val="009E7DC9"/>
    <w:rsid w:val="009F26C6"/>
    <w:rsid w:val="009F287F"/>
    <w:rsid w:val="009F582C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441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57FAF"/>
    <w:rsid w:val="00A63BDB"/>
    <w:rsid w:val="00A64388"/>
    <w:rsid w:val="00A645EC"/>
    <w:rsid w:val="00A65430"/>
    <w:rsid w:val="00A70F16"/>
    <w:rsid w:val="00A71805"/>
    <w:rsid w:val="00A72926"/>
    <w:rsid w:val="00A731F3"/>
    <w:rsid w:val="00A73AB2"/>
    <w:rsid w:val="00A74515"/>
    <w:rsid w:val="00A81CF0"/>
    <w:rsid w:val="00A81DFB"/>
    <w:rsid w:val="00A85F79"/>
    <w:rsid w:val="00A86BDB"/>
    <w:rsid w:val="00A94555"/>
    <w:rsid w:val="00A96E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2EDE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1ECE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533C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6E0C"/>
    <w:rsid w:val="00C37225"/>
    <w:rsid w:val="00C373C0"/>
    <w:rsid w:val="00C40AF3"/>
    <w:rsid w:val="00C42298"/>
    <w:rsid w:val="00C43B12"/>
    <w:rsid w:val="00C44960"/>
    <w:rsid w:val="00C45844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0000"/>
    <w:rsid w:val="00CA182C"/>
    <w:rsid w:val="00CA3712"/>
    <w:rsid w:val="00CA76C1"/>
    <w:rsid w:val="00CA7B7B"/>
    <w:rsid w:val="00CB1942"/>
    <w:rsid w:val="00CB406C"/>
    <w:rsid w:val="00CB4514"/>
    <w:rsid w:val="00CB48FD"/>
    <w:rsid w:val="00CB5B90"/>
    <w:rsid w:val="00CB7884"/>
    <w:rsid w:val="00CB78B3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5D42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1F90"/>
    <w:rsid w:val="00D242EA"/>
    <w:rsid w:val="00D2556E"/>
    <w:rsid w:val="00D30370"/>
    <w:rsid w:val="00D306A4"/>
    <w:rsid w:val="00D32012"/>
    <w:rsid w:val="00D32665"/>
    <w:rsid w:val="00D32A72"/>
    <w:rsid w:val="00D33A79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20E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799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195A"/>
    <w:rsid w:val="00E122A3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5D6C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25A4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63F2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587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30D9"/>
    <w:rsid w:val="00FB3662"/>
    <w:rsid w:val="00FB419F"/>
    <w:rsid w:val="00FB5111"/>
    <w:rsid w:val="00FB7BC5"/>
    <w:rsid w:val="00FC41AD"/>
    <w:rsid w:val="00FC44A8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ED177-A4AD-4251-94FA-F22FF179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22</Pages>
  <Words>7207</Words>
  <Characters>41083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2024-04-16T08:46:00Z</cp:lastPrinted>
  <dcterms:created xsi:type="dcterms:W3CDTF">2023-03-16T07:24:00Z</dcterms:created>
  <dcterms:modified xsi:type="dcterms:W3CDTF">2024-04-22T06:19:00Z</dcterms:modified>
</cp:coreProperties>
</file>