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5A7766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5A7766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4705" r:id="rId9"/>
        </w:object>
      </w:r>
    </w:p>
    <w:p w:rsidR="002D4FC2" w:rsidRPr="005A7766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РЕВИЗИОННАЯ КОМИССИЯ</w:t>
      </w: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СУДЖАНСКОГО РАЙОНА КУРСКОЙ ОБЛАСТИ</w:t>
      </w:r>
    </w:p>
    <w:p w:rsidR="002D4FC2" w:rsidRPr="00517996" w:rsidRDefault="0033444D" w:rsidP="003D4B6A">
      <w:pPr>
        <w:pStyle w:val="a9"/>
        <w:ind w:left="-600" w:right="26" w:firstLine="300"/>
        <w:jc w:val="center"/>
        <w:rPr>
          <w:i/>
          <w:sz w:val="22"/>
          <w:szCs w:val="22"/>
        </w:rPr>
      </w:pPr>
      <w:r w:rsidRPr="005A7766">
        <w:rPr>
          <w:sz w:val="28"/>
          <w:szCs w:val="28"/>
        </w:rPr>
        <w:t>__________________________________________________________________</w:t>
      </w:r>
      <w:r w:rsidRPr="00517996">
        <w:rPr>
          <w:i/>
          <w:sz w:val="22"/>
          <w:szCs w:val="22"/>
        </w:rPr>
        <w:t>Курская област</w:t>
      </w:r>
      <w:r w:rsidR="002622A7">
        <w:rPr>
          <w:i/>
          <w:sz w:val="22"/>
          <w:szCs w:val="22"/>
        </w:rPr>
        <w:t>ь, г. Суджа, ул. Ленина,3</w:t>
      </w:r>
      <w:r w:rsidRPr="00517996">
        <w:rPr>
          <w:i/>
          <w:sz w:val="22"/>
          <w:szCs w:val="22"/>
        </w:rPr>
        <w:t xml:space="preserve"> , </w:t>
      </w:r>
      <w:r w:rsidRPr="00517996">
        <w:rPr>
          <w:i/>
          <w:sz w:val="22"/>
          <w:szCs w:val="22"/>
          <w:lang w:val="en-US"/>
        </w:rPr>
        <w:t>rkontrol</w:t>
      </w:r>
      <w:r w:rsidRPr="00517996">
        <w:rPr>
          <w:i/>
          <w:sz w:val="22"/>
          <w:szCs w:val="22"/>
        </w:rPr>
        <w:t>2013@/</w:t>
      </w:r>
      <w:r w:rsidRPr="00517996">
        <w:rPr>
          <w:i/>
          <w:sz w:val="22"/>
          <w:szCs w:val="22"/>
          <w:lang w:val="en-US"/>
        </w:rPr>
        <w:t>yandex</w:t>
      </w:r>
      <w:r w:rsidRPr="00517996">
        <w:rPr>
          <w:i/>
          <w:sz w:val="22"/>
          <w:szCs w:val="22"/>
        </w:rPr>
        <w:t>.</w:t>
      </w:r>
      <w:r w:rsidRPr="00517996">
        <w:rPr>
          <w:i/>
          <w:sz w:val="22"/>
          <w:szCs w:val="22"/>
          <w:lang w:val="en-US"/>
        </w:rPr>
        <w:t>ru</w:t>
      </w:r>
    </w:p>
    <w:p w:rsidR="002D4FC2" w:rsidRPr="00517996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D4FC2" w:rsidRDefault="00A1459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5A7766" w:rsidRDefault="00A14595" w:rsidP="00A14595">
      <w:pPr>
        <w:spacing w:line="360" w:lineRule="auto"/>
        <w:ind w:left="-600" w:right="26" w:firstLine="30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По итогам экспертно-аналитического мероприятия </w:t>
      </w:r>
      <w:r w:rsidR="00311008" w:rsidRPr="005A7766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6B578D" w:rsidRPr="005A7766">
        <w:rPr>
          <w:b/>
          <w:sz w:val="28"/>
          <w:szCs w:val="28"/>
          <w:lang w:eastAsia="ru-RU"/>
        </w:rPr>
        <w:t>Воробжанский</w:t>
      </w:r>
      <w:r w:rsidR="00311008" w:rsidRPr="005A7766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CF0E48" w:rsidRPr="005A7766">
        <w:rPr>
          <w:b/>
          <w:sz w:val="28"/>
          <w:szCs w:val="28"/>
          <w:lang w:eastAsia="ru-RU"/>
        </w:rPr>
        <w:t xml:space="preserve"> </w:t>
      </w:r>
      <w:r w:rsidR="00311008" w:rsidRPr="005A7766">
        <w:rPr>
          <w:b/>
          <w:sz w:val="28"/>
          <w:szCs w:val="28"/>
          <w:lang w:eastAsia="ru-RU"/>
        </w:rPr>
        <w:t xml:space="preserve">за </w:t>
      </w:r>
      <w:r w:rsidR="00CF0E48" w:rsidRPr="005A7766">
        <w:rPr>
          <w:b/>
          <w:sz w:val="28"/>
          <w:szCs w:val="28"/>
          <w:lang w:eastAsia="ru-RU"/>
        </w:rPr>
        <w:t>202</w:t>
      </w:r>
      <w:r w:rsidR="005C7265">
        <w:rPr>
          <w:b/>
          <w:sz w:val="28"/>
          <w:szCs w:val="28"/>
          <w:lang w:eastAsia="ru-RU"/>
        </w:rPr>
        <w:t>5</w:t>
      </w:r>
      <w:r w:rsidR="00311008" w:rsidRPr="005A7766">
        <w:rPr>
          <w:b/>
          <w:sz w:val="28"/>
          <w:szCs w:val="28"/>
          <w:lang w:eastAsia="ru-RU"/>
        </w:rPr>
        <w:t xml:space="preserve"> год»</w:t>
      </w:r>
    </w:p>
    <w:p w:rsidR="002D4FC2" w:rsidRPr="005A7766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5A7766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5A7766">
        <w:rPr>
          <w:sz w:val="28"/>
          <w:szCs w:val="28"/>
        </w:rPr>
        <w:t>г. Суджа</w:t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="00CF0E48" w:rsidRPr="005A7766">
        <w:rPr>
          <w:sz w:val="28"/>
          <w:szCs w:val="28"/>
        </w:rPr>
        <w:t xml:space="preserve">     </w:t>
      </w:r>
      <w:r w:rsidR="005054EE" w:rsidRPr="005A7766">
        <w:rPr>
          <w:sz w:val="28"/>
          <w:szCs w:val="28"/>
        </w:rPr>
        <w:t xml:space="preserve">              </w:t>
      </w:r>
      <w:r w:rsidR="00CF0E48" w:rsidRPr="005A7766">
        <w:rPr>
          <w:sz w:val="28"/>
          <w:szCs w:val="28"/>
        </w:rPr>
        <w:t xml:space="preserve"> </w:t>
      </w:r>
      <w:r w:rsidR="009C3A93">
        <w:rPr>
          <w:sz w:val="28"/>
          <w:szCs w:val="28"/>
        </w:rPr>
        <w:t>2</w:t>
      </w:r>
      <w:r w:rsidR="00CB48EB">
        <w:rPr>
          <w:sz w:val="28"/>
          <w:szCs w:val="28"/>
        </w:rPr>
        <w:t>1</w:t>
      </w:r>
      <w:r w:rsidR="005A7766" w:rsidRPr="005A7766">
        <w:rPr>
          <w:sz w:val="28"/>
          <w:szCs w:val="28"/>
        </w:rPr>
        <w:t xml:space="preserve"> </w:t>
      </w:r>
      <w:r w:rsidR="00311008" w:rsidRPr="005A7766">
        <w:rPr>
          <w:sz w:val="28"/>
          <w:szCs w:val="28"/>
        </w:rPr>
        <w:t>а</w:t>
      </w:r>
      <w:r w:rsidR="005454A8">
        <w:rPr>
          <w:sz w:val="28"/>
          <w:szCs w:val="28"/>
        </w:rPr>
        <w:t>п</w:t>
      </w:r>
      <w:r w:rsidR="00311008" w:rsidRPr="005A7766">
        <w:rPr>
          <w:sz w:val="28"/>
          <w:szCs w:val="28"/>
        </w:rPr>
        <w:t>р</w:t>
      </w:r>
      <w:r w:rsidR="005454A8">
        <w:rPr>
          <w:sz w:val="28"/>
          <w:szCs w:val="28"/>
        </w:rPr>
        <w:t>еля</w:t>
      </w:r>
      <w:r w:rsidR="00311008" w:rsidRPr="005A7766">
        <w:rPr>
          <w:sz w:val="28"/>
          <w:szCs w:val="28"/>
        </w:rPr>
        <w:t xml:space="preserve"> </w:t>
      </w:r>
      <w:r w:rsidRPr="005A7766">
        <w:rPr>
          <w:sz w:val="28"/>
          <w:szCs w:val="28"/>
        </w:rPr>
        <w:t xml:space="preserve">  20</w:t>
      </w:r>
      <w:r w:rsidR="00311008" w:rsidRPr="005A7766">
        <w:rPr>
          <w:sz w:val="28"/>
          <w:szCs w:val="28"/>
        </w:rPr>
        <w:t>2</w:t>
      </w:r>
      <w:r w:rsidR="0022143F">
        <w:rPr>
          <w:sz w:val="28"/>
          <w:szCs w:val="28"/>
        </w:rPr>
        <w:t>5</w:t>
      </w:r>
      <w:r w:rsidRPr="005A7766">
        <w:rPr>
          <w:sz w:val="28"/>
          <w:szCs w:val="28"/>
        </w:rPr>
        <w:t>года</w:t>
      </w:r>
    </w:p>
    <w:p w:rsidR="00EE5779" w:rsidRDefault="00EE5779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1. ОБЩИЕ ПОЛОЖЕНИЯ</w:t>
      </w:r>
    </w:p>
    <w:p w:rsidR="00CD3064" w:rsidRPr="00F00B99" w:rsidRDefault="0033444D" w:rsidP="003D4B6A">
      <w:pPr>
        <w:pStyle w:val="a6"/>
        <w:spacing w:line="276" w:lineRule="auto"/>
        <w:ind w:left="-540" w:firstLine="720"/>
        <w:rPr>
          <w:sz w:val="26"/>
          <w:szCs w:val="26"/>
          <w:lang w:eastAsia="ru-RU"/>
        </w:rPr>
      </w:pPr>
      <w:r w:rsidRPr="00F00B99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F00B99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187F8F" w:rsidRPr="00F00B99">
        <w:rPr>
          <w:sz w:val="26"/>
          <w:szCs w:val="26"/>
          <w:lang w:eastAsia="ru-RU"/>
        </w:rPr>
        <w:t>01</w:t>
      </w:r>
      <w:r w:rsidR="00CD3064" w:rsidRPr="00F00B99">
        <w:rPr>
          <w:sz w:val="26"/>
          <w:szCs w:val="26"/>
          <w:lang w:eastAsia="ru-RU"/>
        </w:rPr>
        <w:t>.0</w:t>
      </w:r>
      <w:r w:rsidR="00187F8F" w:rsidRPr="00F00B99">
        <w:rPr>
          <w:sz w:val="26"/>
          <w:szCs w:val="26"/>
          <w:lang w:eastAsia="ru-RU"/>
        </w:rPr>
        <w:t>8</w:t>
      </w:r>
      <w:r w:rsidR="00CD3064" w:rsidRPr="00F00B99">
        <w:rPr>
          <w:sz w:val="26"/>
          <w:szCs w:val="26"/>
          <w:lang w:eastAsia="ru-RU"/>
        </w:rPr>
        <w:t>.20</w:t>
      </w:r>
      <w:r w:rsidR="00187F8F" w:rsidRPr="00F00B99">
        <w:rPr>
          <w:sz w:val="26"/>
          <w:szCs w:val="26"/>
          <w:lang w:eastAsia="ru-RU"/>
        </w:rPr>
        <w:t>22</w:t>
      </w:r>
      <w:r w:rsidR="00CD3064" w:rsidRPr="00F00B99">
        <w:rPr>
          <w:sz w:val="26"/>
          <w:szCs w:val="26"/>
          <w:lang w:eastAsia="ru-RU"/>
        </w:rPr>
        <w:t xml:space="preserve"> г. №</w:t>
      </w:r>
      <w:r w:rsidR="009A1E62" w:rsidRPr="00F00B99">
        <w:rPr>
          <w:sz w:val="26"/>
          <w:szCs w:val="26"/>
          <w:lang w:eastAsia="ru-RU"/>
        </w:rPr>
        <w:t xml:space="preserve"> 281 </w:t>
      </w:r>
      <w:r w:rsidR="00CD3064" w:rsidRPr="00F00B99">
        <w:rPr>
          <w:sz w:val="26"/>
          <w:szCs w:val="26"/>
          <w:lang w:eastAsia="ru-RU"/>
        </w:rPr>
        <w:t xml:space="preserve"> «Об утверждении Положения </w:t>
      </w:r>
      <w:r w:rsidR="009A1E62" w:rsidRPr="00F00B99">
        <w:rPr>
          <w:sz w:val="26"/>
          <w:szCs w:val="26"/>
          <w:lang w:eastAsia="ru-RU"/>
        </w:rPr>
        <w:t xml:space="preserve">о </w:t>
      </w:r>
      <w:r w:rsidR="00CD3064" w:rsidRPr="00F00B99">
        <w:rPr>
          <w:sz w:val="26"/>
          <w:szCs w:val="26"/>
          <w:lang w:eastAsia="ru-RU"/>
        </w:rPr>
        <w:t xml:space="preserve">Ревизионной комиссии Суджанского района Курской области», </w:t>
      </w:r>
      <w:r w:rsidR="0022143F">
        <w:rPr>
          <w:sz w:val="26"/>
          <w:szCs w:val="26"/>
          <w:lang w:eastAsia="ru-RU"/>
        </w:rPr>
        <w:t>П</w:t>
      </w:r>
      <w:r w:rsidR="00CD3064" w:rsidRPr="00F00B99">
        <w:rPr>
          <w:sz w:val="26"/>
          <w:szCs w:val="26"/>
          <w:lang w:eastAsia="ru-RU"/>
        </w:rPr>
        <w:t xml:space="preserve">лан </w:t>
      </w:r>
      <w:r w:rsidR="00351154">
        <w:rPr>
          <w:sz w:val="26"/>
          <w:szCs w:val="26"/>
          <w:lang w:eastAsia="ru-RU"/>
        </w:rPr>
        <w:t xml:space="preserve">деятельности </w:t>
      </w:r>
      <w:r w:rsidR="00CD3064" w:rsidRPr="00F00B99">
        <w:rPr>
          <w:sz w:val="26"/>
          <w:szCs w:val="26"/>
          <w:lang w:eastAsia="ru-RU"/>
        </w:rPr>
        <w:t>Ревизионной комиссии Суджанского района Курской области на 202</w:t>
      </w:r>
      <w:r w:rsidR="005C7265">
        <w:rPr>
          <w:sz w:val="26"/>
          <w:szCs w:val="26"/>
          <w:lang w:eastAsia="ru-RU"/>
        </w:rPr>
        <w:t>6</w:t>
      </w:r>
      <w:r w:rsidR="00CD3064" w:rsidRPr="00F00B99">
        <w:rPr>
          <w:sz w:val="26"/>
          <w:szCs w:val="26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3018AF" w:rsidRPr="00F00B99">
        <w:rPr>
          <w:sz w:val="26"/>
          <w:szCs w:val="26"/>
          <w:lang w:eastAsia="ru-RU"/>
        </w:rPr>
        <w:t xml:space="preserve"> </w:t>
      </w:r>
      <w:r w:rsidR="0022143F">
        <w:rPr>
          <w:sz w:val="26"/>
          <w:szCs w:val="26"/>
          <w:lang w:eastAsia="ru-RU"/>
        </w:rPr>
        <w:t>1</w:t>
      </w:r>
      <w:r w:rsidR="005C7265">
        <w:rPr>
          <w:sz w:val="26"/>
          <w:szCs w:val="26"/>
          <w:lang w:eastAsia="ru-RU"/>
        </w:rPr>
        <w:t>6</w:t>
      </w:r>
      <w:r w:rsidR="00CD3064" w:rsidRPr="00F00B99">
        <w:rPr>
          <w:sz w:val="26"/>
          <w:szCs w:val="26"/>
          <w:lang w:eastAsia="ru-RU"/>
        </w:rPr>
        <w:t xml:space="preserve"> от </w:t>
      </w:r>
      <w:r w:rsidR="005C7265">
        <w:rPr>
          <w:sz w:val="26"/>
          <w:szCs w:val="26"/>
          <w:lang w:eastAsia="ru-RU"/>
        </w:rPr>
        <w:t>18</w:t>
      </w:r>
      <w:r w:rsidR="0022143F">
        <w:rPr>
          <w:sz w:val="26"/>
          <w:szCs w:val="26"/>
          <w:lang w:eastAsia="ru-RU"/>
        </w:rPr>
        <w:t xml:space="preserve"> </w:t>
      </w:r>
      <w:r w:rsidR="00CD3064" w:rsidRPr="00F00B99">
        <w:rPr>
          <w:sz w:val="26"/>
          <w:szCs w:val="26"/>
          <w:lang w:eastAsia="ru-RU"/>
        </w:rPr>
        <w:t xml:space="preserve">декабря </w:t>
      </w:r>
      <w:r w:rsidR="00CF0E48" w:rsidRPr="00F00B99">
        <w:rPr>
          <w:sz w:val="26"/>
          <w:szCs w:val="26"/>
          <w:lang w:eastAsia="ru-RU"/>
        </w:rPr>
        <w:t>202</w:t>
      </w:r>
      <w:r w:rsidR="005C7265">
        <w:rPr>
          <w:sz w:val="26"/>
          <w:szCs w:val="26"/>
          <w:lang w:eastAsia="ru-RU"/>
        </w:rPr>
        <w:t>5</w:t>
      </w:r>
      <w:r w:rsidR="00CD3064" w:rsidRPr="00F00B99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5C7265">
        <w:rPr>
          <w:sz w:val="26"/>
          <w:szCs w:val="26"/>
          <w:lang w:eastAsia="ru-RU"/>
        </w:rPr>
        <w:t>28</w:t>
      </w:r>
      <w:r w:rsidR="00CD3064" w:rsidRPr="00F00B99">
        <w:rPr>
          <w:sz w:val="26"/>
          <w:szCs w:val="26"/>
          <w:lang w:eastAsia="ru-RU"/>
        </w:rPr>
        <w:t xml:space="preserve"> </w:t>
      </w:r>
      <w:r w:rsidR="003018AF" w:rsidRPr="00F00B99">
        <w:rPr>
          <w:sz w:val="26"/>
          <w:szCs w:val="26"/>
          <w:lang w:eastAsia="ru-RU"/>
        </w:rPr>
        <w:t>нояб</w:t>
      </w:r>
      <w:r w:rsidR="00CD3064" w:rsidRPr="00F00B99">
        <w:rPr>
          <w:sz w:val="26"/>
          <w:szCs w:val="26"/>
          <w:lang w:eastAsia="ru-RU"/>
        </w:rPr>
        <w:t>ря 20</w:t>
      </w:r>
      <w:r w:rsidR="003018AF" w:rsidRPr="00F00B99">
        <w:rPr>
          <w:sz w:val="26"/>
          <w:szCs w:val="26"/>
          <w:lang w:eastAsia="ru-RU"/>
        </w:rPr>
        <w:t>2</w:t>
      </w:r>
      <w:r w:rsidR="005C7265">
        <w:rPr>
          <w:sz w:val="26"/>
          <w:szCs w:val="26"/>
          <w:lang w:eastAsia="ru-RU"/>
        </w:rPr>
        <w:t>5</w:t>
      </w:r>
      <w:r w:rsidR="00CD3064" w:rsidRPr="00F00B99">
        <w:rPr>
          <w:sz w:val="26"/>
          <w:szCs w:val="26"/>
          <w:lang w:eastAsia="ru-RU"/>
        </w:rPr>
        <w:t xml:space="preserve"> года .</w:t>
      </w:r>
    </w:p>
    <w:p w:rsidR="002D4FC2" w:rsidRPr="00F00B99" w:rsidRDefault="00882433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</w:t>
      </w:r>
      <w:r w:rsidR="0033444D" w:rsidRPr="00F00B99">
        <w:rPr>
          <w:b/>
          <w:bCs/>
          <w:color w:val="000000"/>
          <w:sz w:val="26"/>
          <w:szCs w:val="26"/>
        </w:rPr>
        <w:t xml:space="preserve">Цель проверки: </w:t>
      </w:r>
      <w:r w:rsidR="0033444D" w:rsidRPr="00F00B99">
        <w:rPr>
          <w:bCs/>
          <w:color w:val="000000"/>
          <w:sz w:val="26"/>
          <w:szCs w:val="26"/>
        </w:rPr>
        <w:t>п</w:t>
      </w:r>
      <w:r w:rsidR="0033444D" w:rsidRPr="00F00B99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="0033444D" w:rsidRPr="00F00B99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="0033444D" w:rsidRPr="00F00B99">
        <w:rPr>
          <w:color w:val="000000"/>
          <w:sz w:val="26"/>
          <w:szCs w:val="26"/>
        </w:rPr>
        <w:t>средств.</w:t>
      </w:r>
    </w:p>
    <w:p w:rsidR="004A0D65" w:rsidRPr="00F00B99" w:rsidRDefault="0033444D" w:rsidP="003D4B6A">
      <w:pPr>
        <w:spacing w:line="276" w:lineRule="auto"/>
        <w:ind w:left="-540" w:firstLine="720"/>
        <w:jc w:val="both"/>
        <w:rPr>
          <w:sz w:val="26"/>
          <w:szCs w:val="26"/>
        </w:rPr>
      </w:pPr>
      <w:r w:rsidRPr="00F00B99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00B99">
        <w:rPr>
          <w:bCs/>
          <w:sz w:val="26"/>
          <w:szCs w:val="26"/>
        </w:rPr>
        <w:t>отчет А</w:t>
      </w:r>
      <w:r w:rsidR="004A0D65" w:rsidRPr="00F00B99">
        <w:rPr>
          <w:sz w:val="26"/>
          <w:szCs w:val="26"/>
        </w:rPr>
        <w:t xml:space="preserve">дминистрации </w:t>
      </w:r>
      <w:r w:rsidR="006B578D" w:rsidRPr="00F00B99">
        <w:rPr>
          <w:sz w:val="26"/>
          <w:szCs w:val="26"/>
        </w:rPr>
        <w:t>Воробжанского</w:t>
      </w:r>
      <w:r w:rsidR="004A0D65" w:rsidRPr="00F00B99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="006A5C12" w:rsidRPr="00F00B99">
        <w:rPr>
          <w:sz w:val="26"/>
          <w:szCs w:val="26"/>
        </w:rPr>
        <w:t xml:space="preserve"> </w:t>
      </w:r>
      <w:r w:rsidR="004A0D65" w:rsidRPr="00F00B99">
        <w:rPr>
          <w:sz w:val="26"/>
          <w:szCs w:val="26"/>
        </w:rPr>
        <w:t>год.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 w:rsidRPr="00F00B99">
        <w:rPr>
          <w:sz w:val="26"/>
          <w:szCs w:val="26"/>
        </w:rPr>
        <w:lastRenderedPageBreak/>
        <w:t>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Данные отчета соответствуют показател</w:t>
      </w:r>
      <w:r w:rsidR="006A5C12" w:rsidRPr="00F00B99">
        <w:rPr>
          <w:sz w:val="26"/>
          <w:szCs w:val="26"/>
        </w:rPr>
        <w:t>ю</w:t>
      </w:r>
      <w:r w:rsidRPr="00F00B99">
        <w:rPr>
          <w:sz w:val="26"/>
          <w:szCs w:val="26"/>
        </w:rPr>
        <w:t xml:space="preserve"> годовой бюджетной отчетности главн</w:t>
      </w:r>
      <w:r w:rsidR="006A5C1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6A5C12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00B99" w:rsidRDefault="002D4FC2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center"/>
        <w:rPr>
          <w:sz w:val="26"/>
          <w:szCs w:val="26"/>
        </w:rPr>
      </w:pPr>
      <w:r w:rsidRPr="00F00B99">
        <w:rPr>
          <w:b/>
          <w:sz w:val="26"/>
          <w:szCs w:val="26"/>
        </w:rPr>
        <w:t>2. ОСНОВНЫЕ ХАРАКТЕРИСТИКИ ИСПОЛНЕНИЯ БЮДЖЕТА</w:t>
      </w:r>
    </w:p>
    <w:p w:rsidR="00727307" w:rsidRPr="00F00B99" w:rsidRDefault="00727307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00B99" w:rsidRDefault="0033444D" w:rsidP="0088243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 xml:space="preserve">Первоначально бюджет муниципального </w:t>
      </w:r>
      <w:r w:rsidR="008401E2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8401E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 xml:space="preserve"> Суджанск</w:t>
      </w:r>
      <w:r w:rsidR="008401E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8401E2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и на плановый период </w:t>
      </w:r>
      <w:r w:rsidR="00F058F0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и 202</w:t>
      </w:r>
      <w:r w:rsidR="005C7265">
        <w:rPr>
          <w:sz w:val="26"/>
          <w:szCs w:val="26"/>
        </w:rPr>
        <w:t>7</w:t>
      </w:r>
      <w:r w:rsidRPr="00F00B99">
        <w:rPr>
          <w:sz w:val="26"/>
          <w:szCs w:val="26"/>
        </w:rPr>
        <w:t xml:space="preserve"> годов был утвержден Решением  Собрания</w:t>
      </w:r>
      <w:r w:rsidR="008401E2" w:rsidRPr="00F00B99">
        <w:rPr>
          <w:sz w:val="26"/>
          <w:szCs w:val="26"/>
        </w:rPr>
        <w:t xml:space="preserve"> депутатов </w:t>
      </w:r>
      <w:r w:rsidR="006B578D" w:rsidRPr="00F00B99">
        <w:rPr>
          <w:sz w:val="26"/>
          <w:szCs w:val="26"/>
        </w:rPr>
        <w:t>Воробжанского</w:t>
      </w:r>
      <w:r w:rsidR="008401E2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 </w:t>
      </w:r>
      <w:r w:rsidR="006B578D" w:rsidRPr="00F00B99">
        <w:rPr>
          <w:sz w:val="26"/>
          <w:szCs w:val="26"/>
        </w:rPr>
        <w:t>1</w:t>
      </w:r>
      <w:r w:rsidR="005C7265">
        <w:rPr>
          <w:sz w:val="26"/>
          <w:szCs w:val="26"/>
        </w:rPr>
        <w:t>6</w:t>
      </w:r>
      <w:r w:rsidRPr="00F00B99">
        <w:rPr>
          <w:sz w:val="26"/>
          <w:szCs w:val="26"/>
        </w:rPr>
        <w:t>.12.20</w:t>
      </w:r>
      <w:r w:rsidR="00D05D5F" w:rsidRPr="00F00B99">
        <w:rPr>
          <w:sz w:val="26"/>
          <w:szCs w:val="26"/>
        </w:rPr>
        <w:t>2</w:t>
      </w:r>
      <w:r w:rsidR="005C726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года за №</w:t>
      </w:r>
      <w:r w:rsidR="00D05D5F" w:rsidRPr="00F00B99">
        <w:rPr>
          <w:sz w:val="26"/>
          <w:szCs w:val="26"/>
        </w:rPr>
        <w:t xml:space="preserve"> </w:t>
      </w:r>
      <w:r w:rsidR="005C7265">
        <w:rPr>
          <w:sz w:val="26"/>
          <w:szCs w:val="26"/>
        </w:rPr>
        <w:t>13</w:t>
      </w:r>
      <w:r w:rsidR="00D05D5F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с прогнозируемым общим объемом доходов в сумме </w:t>
      </w:r>
      <w:r w:rsidR="005C7265">
        <w:rPr>
          <w:spacing w:val="-4"/>
          <w:sz w:val="26"/>
          <w:szCs w:val="26"/>
        </w:rPr>
        <w:t>1 212,7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, </w:t>
      </w:r>
      <w:r w:rsidR="00727307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н</w:t>
      </w:r>
      <w:r w:rsidRPr="00F00B99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C553BA" w:rsidRPr="00F00B99">
        <w:rPr>
          <w:spacing w:val="-4"/>
          <w:sz w:val="26"/>
          <w:szCs w:val="26"/>
        </w:rPr>
        <w:t xml:space="preserve"> </w:t>
      </w:r>
      <w:r w:rsidR="005C7265">
        <w:rPr>
          <w:spacing w:val="-4"/>
          <w:sz w:val="26"/>
          <w:szCs w:val="26"/>
        </w:rPr>
        <w:t>6,8</w:t>
      </w:r>
      <w:r w:rsidRPr="00F00B99">
        <w:rPr>
          <w:spacing w:val="-4"/>
          <w:sz w:val="26"/>
          <w:szCs w:val="26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00B99">
        <w:rPr>
          <w:spacing w:val="-4"/>
          <w:sz w:val="26"/>
          <w:szCs w:val="26"/>
        </w:rPr>
        <w:t>решением</w:t>
      </w:r>
      <w:r w:rsidRPr="00F00B99">
        <w:rPr>
          <w:spacing w:val="-4"/>
          <w:sz w:val="26"/>
          <w:szCs w:val="26"/>
        </w:rPr>
        <w:t xml:space="preserve"> они предусмотрены в сумме </w:t>
      </w:r>
      <w:r w:rsidR="005C7265">
        <w:rPr>
          <w:spacing w:val="-4"/>
          <w:sz w:val="26"/>
          <w:szCs w:val="26"/>
        </w:rPr>
        <w:t>1205,9</w:t>
      </w:r>
      <w:r w:rsidR="00727307" w:rsidRPr="00F00B99">
        <w:rPr>
          <w:spacing w:val="-4"/>
          <w:sz w:val="26"/>
          <w:szCs w:val="26"/>
        </w:rPr>
        <w:t xml:space="preserve"> </w:t>
      </w:r>
      <w:r w:rsidRPr="00F00B99">
        <w:rPr>
          <w:spacing w:val="-4"/>
          <w:sz w:val="26"/>
          <w:szCs w:val="26"/>
        </w:rPr>
        <w:t xml:space="preserve">тыс. рублей). </w:t>
      </w:r>
      <w:r w:rsidRPr="00F00B99">
        <w:rPr>
          <w:sz w:val="26"/>
          <w:szCs w:val="26"/>
        </w:rPr>
        <w:t xml:space="preserve">Расходы бюджета муниципального </w:t>
      </w:r>
      <w:r w:rsidR="0089219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в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году </w:t>
      </w:r>
      <w:r w:rsidRPr="00F00B99">
        <w:rPr>
          <w:spacing w:val="-4"/>
          <w:sz w:val="26"/>
          <w:szCs w:val="26"/>
        </w:rPr>
        <w:t xml:space="preserve">предусматривались в сумме </w:t>
      </w:r>
      <w:r w:rsidR="005C7265">
        <w:rPr>
          <w:spacing w:val="-4"/>
          <w:sz w:val="26"/>
          <w:szCs w:val="26"/>
        </w:rPr>
        <w:t>4650,2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>.</w:t>
      </w:r>
      <w:r w:rsidRPr="00F00B99">
        <w:rPr>
          <w:spacing w:val="-4"/>
          <w:sz w:val="26"/>
          <w:szCs w:val="26"/>
        </w:rPr>
        <w:t xml:space="preserve"> Б</w:t>
      </w:r>
      <w:r w:rsidRPr="00F00B99">
        <w:rPr>
          <w:sz w:val="26"/>
          <w:szCs w:val="26"/>
        </w:rPr>
        <w:t xml:space="preserve">юджет муниципального </w:t>
      </w:r>
      <w:r w:rsidR="00310F99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310F99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310F99" w:rsidRPr="00F00B99">
        <w:rPr>
          <w:sz w:val="26"/>
          <w:szCs w:val="26"/>
        </w:rPr>
        <w:t>а Курской области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="00310F9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год утверждался с</w:t>
      </w:r>
      <w:r w:rsidR="00310F99" w:rsidRPr="00F00B99">
        <w:rPr>
          <w:sz w:val="26"/>
          <w:szCs w:val="26"/>
        </w:rPr>
        <w:t xml:space="preserve"> дефицитом </w:t>
      </w:r>
      <w:r w:rsidRPr="00F00B99">
        <w:rPr>
          <w:sz w:val="26"/>
          <w:szCs w:val="26"/>
        </w:rPr>
        <w:t xml:space="preserve">в сумме </w:t>
      </w:r>
      <w:r w:rsidR="008D4C97">
        <w:rPr>
          <w:sz w:val="26"/>
          <w:szCs w:val="26"/>
        </w:rPr>
        <w:t xml:space="preserve"> </w:t>
      </w:r>
      <w:r w:rsidR="005C7265">
        <w:rPr>
          <w:sz w:val="26"/>
          <w:szCs w:val="26"/>
        </w:rPr>
        <w:t>3437,5</w:t>
      </w:r>
      <w:r w:rsidR="008D4C97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тыс.рублей.</w:t>
      </w:r>
    </w:p>
    <w:p w:rsidR="00603FDF" w:rsidRDefault="0033444D" w:rsidP="00603FDF">
      <w:pPr>
        <w:ind w:left="-567"/>
        <w:jc w:val="both"/>
        <w:rPr>
          <w:sz w:val="28"/>
          <w:szCs w:val="28"/>
        </w:rPr>
      </w:pPr>
      <w:r w:rsidRPr="00F00B99">
        <w:rPr>
          <w:sz w:val="26"/>
          <w:szCs w:val="26"/>
        </w:rPr>
        <w:t xml:space="preserve">Законодательно установленные на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основные характеристики бюджета </w:t>
      </w:r>
      <w:r w:rsidR="00310F99" w:rsidRPr="00F00B99">
        <w:rPr>
          <w:sz w:val="26"/>
          <w:szCs w:val="26"/>
        </w:rPr>
        <w:t>муниципального 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 Суджанского района Курской области</w:t>
      </w:r>
      <w:r w:rsidR="00A02524" w:rsidRPr="00F00B99">
        <w:rPr>
          <w:sz w:val="26"/>
          <w:szCs w:val="26"/>
        </w:rPr>
        <w:t xml:space="preserve"> 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в течение года уточнялись </w:t>
      </w:r>
      <w:r w:rsidR="005C7265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раза </w:t>
      </w:r>
      <w:r w:rsidR="00603FDF"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 , от 1</w:t>
      </w:r>
      <w:r w:rsidR="009C3A93">
        <w:rPr>
          <w:sz w:val="28"/>
          <w:szCs w:val="28"/>
        </w:rPr>
        <w:t>0</w:t>
      </w:r>
      <w:r w:rsidR="00603FDF" w:rsidRPr="000228CE">
        <w:rPr>
          <w:sz w:val="28"/>
          <w:szCs w:val="28"/>
        </w:rPr>
        <w:t>.06.202</w:t>
      </w:r>
      <w:r w:rsidR="009C3A93">
        <w:rPr>
          <w:sz w:val="28"/>
          <w:szCs w:val="28"/>
        </w:rPr>
        <w:t>4</w:t>
      </w:r>
      <w:r w:rsidR="00603FDF" w:rsidRPr="000228CE">
        <w:rPr>
          <w:sz w:val="28"/>
          <w:szCs w:val="28"/>
        </w:rPr>
        <w:t xml:space="preserve"> года №8</w:t>
      </w:r>
      <w:r w:rsidR="009C3A93">
        <w:rPr>
          <w:sz w:val="28"/>
          <w:szCs w:val="28"/>
        </w:rPr>
        <w:t>5</w:t>
      </w:r>
      <w:r w:rsidR="00603FDF" w:rsidRPr="000228CE">
        <w:rPr>
          <w:sz w:val="28"/>
          <w:szCs w:val="28"/>
        </w:rPr>
        <w:t xml:space="preserve">н «Об утверждении кодов (перечней кодов) бюджетной классификации РФ на </w:t>
      </w:r>
      <w:r w:rsidR="00603FDF" w:rsidRPr="009C3A93">
        <w:rPr>
          <w:sz w:val="28"/>
          <w:szCs w:val="28"/>
        </w:rPr>
        <w:t>202</w:t>
      </w:r>
      <w:r w:rsidR="009C3A93">
        <w:rPr>
          <w:sz w:val="28"/>
          <w:szCs w:val="28"/>
        </w:rPr>
        <w:t>5</w:t>
      </w:r>
      <w:r w:rsidR="00603FDF" w:rsidRPr="009C3A93">
        <w:rPr>
          <w:sz w:val="28"/>
          <w:szCs w:val="28"/>
        </w:rPr>
        <w:t xml:space="preserve"> год (на 202</w:t>
      </w:r>
      <w:r w:rsidR="009C3A93">
        <w:rPr>
          <w:sz w:val="28"/>
          <w:szCs w:val="28"/>
        </w:rPr>
        <w:t>5</w:t>
      </w:r>
      <w:r w:rsidR="00603FDF" w:rsidRPr="009C3A93">
        <w:rPr>
          <w:sz w:val="28"/>
          <w:szCs w:val="28"/>
        </w:rPr>
        <w:t xml:space="preserve"> год и на плановый период 202</w:t>
      </w:r>
      <w:r w:rsidR="009C3A93">
        <w:rPr>
          <w:sz w:val="28"/>
          <w:szCs w:val="28"/>
        </w:rPr>
        <w:t>6</w:t>
      </w:r>
      <w:r w:rsidR="00603FDF" w:rsidRPr="009C3A93">
        <w:rPr>
          <w:sz w:val="28"/>
          <w:szCs w:val="28"/>
        </w:rPr>
        <w:t xml:space="preserve"> и 202</w:t>
      </w:r>
      <w:r w:rsidR="009C3A93">
        <w:rPr>
          <w:sz w:val="28"/>
          <w:szCs w:val="28"/>
        </w:rPr>
        <w:t>7</w:t>
      </w:r>
      <w:r w:rsidR="00603FDF" w:rsidRPr="009C3A93">
        <w:rPr>
          <w:sz w:val="28"/>
          <w:szCs w:val="28"/>
        </w:rPr>
        <w:t xml:space="preserve"> годов),</w:t>
      </w:r>
      <w:r w:rsidR="00603FDF" w:rsidRPr="00FD7023">
        <w:rPr>
          <w:sz w:val="28"/>
          <w:szCs w:val="28"/>
        </w:rPr>
        <w:t xml:space="preserve">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</w:t>
      </w:r>
      <w:r w:rsidR="005C7265">
        <w:rPr>
          <w:sz w:val="28"/>
          <w:szCs w:val="28"/>
        </w:rPr>
        <w:t>5</w:t>
      </w:r>
      <w:r w:rsidR="00603FDF" w:rsidRPr="00FD7023">
        <w:rPr>
          <w:sz w:val="28"/>
          <w:szCs w:val="28"/>
        </w:rPr>
        <w:t xml:space="preserve"> год и на плановый период 202</w:t>
      </w:r>
      <w:r w:rsidR="005C7265">
        <w:rPr>
          <w:sz w:val="28"/>
          <w:szCs w:val="28"/>
        </w:rPr>
        <w:t>6</w:t>
      </w:r>
      <w:r w:rsidR="00603FDF" w:rsidRPr="00FD7023">
        <w:rPr>
          <w:sz w:val="28"/>
          <w:szCs w:val="28"/>
        </w:rPr>
        <w:t xml:space="preserve"> и 202</w:t>
      </w:r>
      <w:r w:rsidR="005C7265">
        <w:rPr>
          <w:sz w:val="28"/>
          <w:szCs w:val="28"/>
        </w:rPr>
        <w:t>7</w:t>
      </w:r>
      <w:r w:rsidR="00603FDF" w:rsidRPr="00FD7023">
        <w:rPr>
          <w:sz w:val="28"/>
          <w:szCs w:val="28"/>
        </w:rPr>
        <w:t xml:space="preserve">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F00B99" w:rsidRDefault="0033444D" w:rsidP="00882433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F00B99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увеличились на </w:t>
      </w:r>
      <w:r w:rsidR="005C7265">
        <w:rPr>
          <w:sz w:val="26"/>
          <w:szCs w:val="26"/>
        </w:rPr>
        <w:t>365,2</w:t>
      </w:r>
      <w:r w:rsidRPr="00F00B99">
        <w:rPr>
          <w:sz w:val="26"/>
          <w:szCs w:val="26"/>
        </w:rPr>
        <w:t xml:space="preserve"> тыс. рублей или на </w:t>
      </w:r>
      <w:r w:rsidR="005C7265">
        <w:rPr>
          <w:sz w:val="26"/>
          <w:szCs w:val="26"/>
        </w:rPr>
        <w:t>30,1</w:t>
      </w:r>
      <w:r w:rsidRPr="00F00B99">
        <w:rPr>
          <w:sz w:val="26"/>
          <w:szCs w:val="26"/>
        </w:rPr>
        <w:t xml:space="preserve">% от первоначально утвержденных назначений, расходы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</w:t>
      </w:r>
      <w:r w:rsidR="005C7265">
        <w:rPr>
          <w:sz w:val="26"/>
          <w:szCs w:val="26"/>
        </w:rPr>
        <w:t>меньшились</w:t>
      </w:r>
      <w:r w:rsidRPr="00F00B99">
        <w:rPr>
          <w:sz w:val="26"/>
          <w:szCs w:val="26"/>
        </w:rPr>
        <w:t xml:space="preserve"> на </w:t>
      </w:r>
      <w:r w:rsidR="005C7265">
        <w:rPr>
          <w:sz w:val="26"/>
          <w:szCs w:val="26"/>
        </w:rPr>
        <w:t>2500,9</w:t>
      </w:r>
      <w:r w:rsidRPr="00F00B99">
        <w:rPr>
          <w:sz w:val="26"/>
          <w:szCs w:val="26"/>
        </w:rPr>
        <w:t xml:space="preserve"> тыс. рублей или на </w:t>
      </w:r>
      <w:r w:rsidR="005C7265">
        <w:rPr>
          <w:sz w:val="26"/>
          <w:szCs w:val="26"/>
        </w:rPr>
        <w:t>54,0</w:t>
      </w:r>
      <w:r w:rsidRPr="00F00B99">
        <w:rPr>
          <w:sz w:val="26"/>
          <w:szCs w:val="26"/>
        </w:rPr>
        <w:t>%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00B99">
        <w:rPr>
          <w:sz w:val="26"/>
          <w:szCs w:val="26"/>
        </w:rPr>
        <w:t xml:space="preserve">образования 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составили: по доходам –</w:t>
      </w:r>
      <w:r w:rsidR="005C7265">
        <w:rPr>
          <w:sz w:val="26"/>
          <w:szCs w:val="26"/>
        </w:rPr>
        <w:t xml:space="preserve">1577,9 </w:t>
      </w:r>
      <w:r w:rsidRPr="00F00B99">
        <w:rPr>
          <w:sz w:val="26"/>
          <w:szCs w:val="26"/>
        </w:rPr>
        <w:t xml:space="preserve">тыс. рублей, по расходам </w:t>
      </w:r>
      <w:r w:rsidR="005C7265">
        <w:rPr>
          <w:sz w:val="26"/>
          <w:szCs w:val="26"/>
        </w:rPr>
        <w:t>2149,3</w:t>
      </w:r>
      <w:r w:rsidR="00C553BA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рублей, с превышением расходов над доходами –</w:t>
      </w:r>
      <w:r w:rsidR="005C7265">
        <w:rPr>
          <w:sz w:val="26"/>
          <w:szCs w:val="26"/>
        </w:rPr>
        <w:t xml:space="preserve">571,4 </w:t>
      </w:r>
      <w:r w:rsidRPr="00F00B99">
        <w:rPr>
          <w:sz w:val="26"/>
          <w:szCs w:val="26"/>
        </w:rPr>
        <w:t>тыс.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рублей</w:t>
      </w:r>
      <w:r w:rsidR="006B578D" w:rsidRPr="00F00B99">
        <w:rPr>
          <w:sz w:val="26"/>
          <w:szCs w:val="26"/>
        </w:rPr>
        <w:t>.</w:t>
      </w:r>
    </w:p>
    <w:p w:rsidR="003D4B6A" w:rsidRDefault="003D4B6A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3. ДОХОДЫ БЮДЖЕТА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D50652" w:rsidRPr="00F00B99">
        <w:rPr>
          <w:sz w:val="26"/>
          <w:szCs w:val="26"/>
        </w:rPr>
        <w:t>Воробжанский</w:t>
      </w:r>
      <w:r w:rsidR="009A4F67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9A4F67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00B99">
        <w:rPr>
          <w:sz w:val="26"/>
          <w:szCs w:val="26"/>
        </w:rPr>
        <w:t>образования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«</w:t>
      </w:r>
      <w:r w:rsidR="00D50652" w:rsidRPr="00F00B99">
        <w:rPr>
          <w:sz w:val="26"/>
          <w:szCs w:val="26"/>
        </w:rPr>
        <w:t>Воробжанский</w:t>
      </w:r>
      <w:r w:rsidR="00773BDF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773BDF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5C7265">
        <w:rPr>
          <w:sz w:val="26"/>
          <w:szCs w:val="26"/>
        </w:rPr>
        <w:t>5</w:t>
      </w:r>
      <w:r w:rsidR="001626F5" w:rsidRPr="00F00B99">
        <w:rPr>
          <w:sz w:val="26"/>
          <w:szCs w:val="26"/>
        </w:rPr>
        <w:t xml:space="preserve">   год в бюджет</w:t>
      </w:r>
      <w:r w:rsidR="00B3581D">
        <w:rPr>
          <w:sz w:val="26"/>
          <w:szCs w:val="26"/>
        </w:rPr>
        <w:t xml:space="preserve"> </w:t>
      </w:r>
      <w:r w:rsidR="001626F5" w:rsidRPr="00F00B99">
        <w:rPr>
          <w:sz w:val="26"/>
          <w:szCs w:val="26"/>
        </w:rPr>
        <w:t>поступило</w:t>
      </w:r>
      <w:r w:rsidR="00B3581D">
        <w:rPr>
          <w:sz w:val="26"/>
          <w:szCs w:val="26"/>
        </w:rPr>
        <w:t xml:space="preserve"> 1577,9 </w:t>
      </w:r>
      <w:r w:rsidRPr="00F00B99">
        <w:rPr>
          <w:sz w:val="26"/>
          <w:szCs w:val="26"/>
        </w:rPr>
        <w:t>тыс.рублей</w:t>
      </w:r>
      <w:r w:rsidR="00B3581D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или</w:t>
      </w:r>
      <w:r w:rsidR="00B3581D">
        <w:rPr>
          <w:sz w:val="26"/>
          <w:szCs w:val="26"/>
        </w:rPr>
        <w:t xml:space="preserve"> 130,1</w:t>
      </w:r>
      <w:r w:rsidRPr="00F00B99">
        <w:rPr>
          <w:sz w:val="26"/>
          <w:szCs w:val="26"/>
        </w:rPr>
        <w:t>%</w:t>
      </w:r>
      <w:r w:rsidR="00B3581D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к </w:t>
      </w:r>
      <w:r w:rsidR="00B3581D">
        <w:rPr>
          <w:sz w:val="26"/>
          <w:szCs w:val="26"/>
        </w:rPr>
        <w:t>утвержденным бюджетным назначениям.</w:t>
      </w:r>
      <w:r w:rsidRPr="00F00B9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Налоговых и неналоговых доходов поступило в сумме </w:t>
      </w:r>
      <w:r w:rsidR="00B3581D">
        <w:rPr>
          <w:sz w:val="26"/>
          <w:szCs w:val="26"/>
        </w:rPr>
        <w:t>370,9</w:t>
      </w:r>
      <w:r w:rsidRPr="00F00B99">
        <w:rPr>
          <w:sz w:val="26"/>
          <w:szCs w:val="26"/>
        </w:rPr>
        <w:t>тыс. рублей</w:t>
      </w:r>
      <w:r w:rsidR="00773BDF" w:rsidRPr="00F00B99">
        <w:rPr>
          <w:sz w:val="26"/>
          <w:szCs w:val="26"/>
        </w:rPr>
        <w:t xml:space="preserve">. </w:t>
      </w:r>
      <w:r w:rsidRPr="00F00B99">
        <w:rPr>
          <w:sz w:val="26"/>
          <w:szCs w:val="26"/>
        </w:rPr>
        <w:t xml:space="preserve">Объем безвозмездных поступлений составил </w:t>
      </w:r>
      <w:r w:rsidR="00195EA6" w:rsidRPr="00F00B99">
        <w:rPr>
          <w:sz w:val="26"/>
          <w:szCs w:val="26"/>
        </w:rPr>
        <w:t>1</w:t>
      </w:r>
      <w:r w:rsidR="005559FC" w:rsidRPr="00F00B99">
        <w:rPr>
          <w:sz w:val="26"/>
          <w:szCs w:val="26"/>
        </w:rPr>
        <w:t xml:space="preserve"> </w:t>
      </w:r>
      <w:r w:rsidR="00B3581D">
        <w:rPr>
          <w:sz w:val="26"/>
          <w:szCs w:val="26"/>
        </w:rPr>
        <w:t>207</w:t>
      </w:r>
      <w:r w:rsidR="001626F5" w:rsidRPr="00F00B99">
        <w:rPr>
          <w:sz w:val="26"/>
          <w:szCs w:val="26"/>
        </w:rPr>
        <w:t>,</w:t>
      </w:r>
      <w:r w:rsidR="00B3581D">
        <w:rPr>
          <w:sz w:val="26"/>
          <w:szCs w:val="26"/>
        </w:rPr>
        <w:t>0</w:t>
      </w:r>
      <w:r w:rsidRPr="00F00B99">
        <w:rPr>
          <w:sz w:val="26"/>
          <w:szCs w:val="26"/>
        </w:rPr>
        <w:t xml:space="preserve"> тыс. рублей.</w:t>
      </w:r>
    </w:p>
    <w:p w:rsidR="002D4FC2" w:rsidRPr="00F00B99" w:rsidRDefault="0033444D" w:rsidP="003D4B6A">
      <w:pPr>
        <w:autoSpaceDE w:val="0"/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Схематично доходы муниципального </w:t>
      </w:r>
      <w:r w:rsidR="00213C6D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представлены на рисунке 1.</w:t>
      </w:r>
    </w:p>
    <w:p w:rsidR="002D4FC2" w:rsidRPr="005A7766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5A7766">
        <w:rPr>
          <w:sz w:val="28"/>
          <w:szCs w:val="28"/>
        </w:rPr>
        <w:t>Рис.</w:t>
      </w:r>
      <w:r w:rsidR="00055F4F" w:rsidRPr="005A7766">
        <w:rPr>
          <w:sz w:val="28"/>
          <w:szCs w:val="28"/>
        </w:rPr>
        <w:t>1</w:t>
      </w:r>
    </w:p>
    <w:p w:rsidR="00403DD7" w:rsidRPr="005A7766" w:rsidRDefault="00403DD7">
      <w:pPr>
        <w:autoSpaceDE w:val="0"/>
        <w:spacing w:line="360" w:lineRule="auto"/>
        <w:ind w:left="-600" w:right="26" w:firstLine="300"/>
        <w:jc w:val="center"/>
        <w:rPr>
          <w:noProof/>
          <w:sz w:val="28"/>
          <w:szCs w:val="28"/>
          <w:lang w:eastAsia="ru-RU"/>
        </w:rPr>
      </w:pPr>
      <w:r w:rsidRPr="005A7766">
        <w:rPr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>Неналоговые доходы составили</w:t>
      </w:r>
      <w:r w:rsidR="00B3581D">
        <w:rPr>
          <w:sz w:val="26"/>
          <w:szCs w:val="26"/>
          <w:u w:val="single"/>
        </w:rPr>
        <w:t xml:space="preserve"> 0</w:t>
      </w:r>
      <w:r w:rsidRPr="00F00B99">
        <w:rPr>
          <w:sz w:val="26"/>
          <w:szCs w:val="26"/>
          <w:u w:val="single"/>
        </w:rPr>
        <w:t xml:space="preserve"> % (</w:t>
      </w:r>
      <w:r w:rsidR="00B3581D">
        <w:rPr>
          <w:sz w:val="26"/>
          <w:szCs w:val="26"/>
          <w:u w:val="single"/>
        </w:rPr>
        <w:t>0</w:t>
      </w:r>
      <w:r w:rsidR="001626F5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тыс.рублей);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 xml:space="preserve">Налоговые доходы составили </w:t>
      </w:r>
      <w:r w:rsidR="00B3581D">
        <w:rPr>
          <w:sz w:val="26"/>
          <w:szCs w:val="26"/>
          <w:u w:val="single"/>
        </w:rPr>
        <w:t>23,5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 (</w:t>
      </w:r>
      <w:r w:rsidR="00B3581D">
        <w:rPr>
          <w:sz w:val="26"/>
          <w:szCs w:val="26"/>
          <w:u w:val="single"/>
        </w:rPr>
        <w:t>370,9</w:t>
      </w:r>
      <w:r w:rsidRPr="00F00B99">
        <w:rPr>
          <w:sz w:val="26"/>
          <w:szCs w:val="26"/>
          <w:u w:val="single"/>
        </w:rPr>
        <w:t xml:space="preserve"> тыс. рублей);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  <w:u w:val="single"/>
        </w:rPr>
        <w:t xml:space="preserve">Безвозмездные поступления составили </w:t>
      </w:r>
      <w:r w:rsidR="001626F5" w:rsidRPr="00F00B99">
        <w:rPr>
          <w:sz w:val="26"/>
          <w:szCs w:val="26"/>
          <w:u w:val="single"/>
        </w:rPr>
        <w:t xml:space="preserve"> </w:t>
      </w:r>
      <w:r w:rsidR="00B3581D">
        <w:rPr>
          <w:sz w:val="26"/>
          <w:szCs w:val="26"/>
          <w:u w:val="single"/>
        </w:rPr>
        <w:t>76,5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</w:t>
      </w:r>
      <w:r w:rsidR="00055F4F" w:rsidRPr="00F00B99">
        <w:rPr>
          <w:sz w:val="26"/>
          <w:szCs w:val="26"/>
          <w:u w:val="single"/>
        </w:rPr>
        <w:t xml:space="preserve"> (</w:t>
      </w:r>
      <w:r w:rsidR="00B3581D">
        <w:rPr>
          <w:sz w:val="26"/>
          <w:szCs w:val="26"/>
          <w:u w:val="single"/>
        </w:rPr>
        <w:t>1207,0</w:t>
      </w:r>
      <w:r w:rsidR="005401AF" w:rsidRPr="00F00B99">
        <w:rPr>
          <w:sz w:val="26"/>
          <w:szCs w:val="26"/>
          <w:u w:val="single"/>
        </w:rPr>
        <w:t xml:space="preserve"> </w:t>
      </w:r>
      <w:r w:rsidR="00055F4F" w:rsidRPr="00F00B99">
        <w:rPr>
          <w:sz w:val="26"/>
          <w:szCs w:val="26"/>
          <w:u w:val="single"/>
        </w:rPr>
        <w:t>тыс.рублей)</w:t>
      </w:r>
    </w:p>
    <w:p w:rsidR="002D4FC2" w:rsidRPr="00F00B99" w:rsidRDefault="002D4FC2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Согласно статье 61.</w:t>
      </w:r>
      <w:r w:rsidR="00856DB8" w:rsidRPr="00F00B99">
        <w:rPr>
          <w:sz w:val="26"/>
          <w:szCs w:val="26"/>
        </w:rPr>
        <w:t>5</w:t>
      </w:r>
      <w:r w:rsidR="006F2D93">
        <w:rPr>
          <w:sz w:val="26"/>
          <w:szCs w:val="26"/>
        </w:rPr>
        <w:t xml:space="preserve"> </w:t>
      </w:r>
      <w:r w:rsidRPr="00F00B99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00B99">
        <w:rPr>
          <w:bCs/>
          <w:sz w:val="26"/>
          <w:szCs w:val="26"/>
          <w:shd w:val="clear" w:color="auto" w:fill="FFFFFF"/>
        </w:rPr>
        <w:t>сельских поселений</w:t>
      </w:r>
      <w:r w:rsidRPr="00F00B99">
        <w:rPr>
          <w:bCs/>
          <w:sz w:val="26"/>
          <w:szCs w:val="26"/>
          <w:shd w:val="clear" w:color="auto" w:fill="FFFFFF"/>
        </w:rPr>
        <w:t>»</w:t>
      </w:r>
      <w:r w:rsidR="006B09D4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00B99">
        <w:rPr>
          <w:sz w:val="26"/>
          <w:szCs w:val="26"/>
        </w:rPr>
        <w:t>сельских поселений</w:t>
      </w:r>
      <w:r w:rsidRPr="00F00B99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а) земельный налог</w:t>
      </w:r>
      <w:r w:rsidR="00316970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- по нормативу 100 процентов;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00B99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00B99">
        <w:rPr>
          <w:sz w:val="26"/>
          <w:szCs w:val="26"/>
        </w:rPr>
        <w:t>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в) налог на доходы физических лиц- по нормативу 2%;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г) единый сельскохозяйственный налог – по нормативу 30 %.</w:t>
      </w:r>
    </w:p>
    <w:p w:rsidR="006B09D4" w:rsidRPr="00F00B99" w:rsidRDefault="006B09D4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основная доля налоговых доходов –</w:t>
      </w:r>
      <w:r w:rsidR="000F7E08">
        <w:rPr>
          <w:sz w:val="26"/>
          <w:szCs w:val="26"/>
        </w:rPr>
        <w:t xml:space="preserve"> 4</w:t>
      </w:r>
      <w:r w:rsidR="00B3581D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% приходится на отчисления от </w:t>
      </w:r>
      <w:r w:rsidR="000F7E08">
        <w:rPr>
          <w:sz w:val="26"/>
          <w:szCs w:val="26"/>
        </w:rPr>
        <w:t>з</w:t>
      </w:r>
      <w:r w:rsidR="000F7E08" w:rsidRPr="000F7E08">
        <w:rPr>
          <w:sz w:val="26"/>
          <w:szCs w:val="26"/>
        </w:rPr>
        <w:t>емельн</w:t>
      </w:r>
      <w:r w:rsidR="000F7E08">
        <w:rPr>
          <w:sz w:val="26"/>
          <w:szCs w:val="26"/>
        </w:rPr>
        <w:t>ого</w:t>
      </w:r>
      <w:r w:rsidR="000F7E08" w:rsidRPr="000F7E08">
        <w:rPr>
          <w:sz w:val="26"/>
          <w:szCs w:val="26"/>
        </w:rPr>
        <w:t xml:space="preserve"> налог</w:t>
      </w:r>
      <w:r w:rsidR="000F7E08">
        <w:rPr>
          <w:sz w:val="26"/>
          <w:szCs w:val="26"/>
        </w:rPr>
        <w:t>а</w:t>
      </w:r>
      <w:r w:rsidR="000F7E08" w:rsidRPr="000F7E08">
        <w:rPr>
          <w:sz w:val="26"/>
          <w:szCs w:val="26"/>
        </w:rPr>
        <w:t xml:space="preserve"> с </w:t>
      </w:r>
      <w:r w:rsidR="00B3581D">
        <w:rPr>
          <w:sz w:val="26"/>
          <w:szCs w:val="26"/>
        </w:rPr>
        <w:t>организаций</w:t>
      </w:r>
      <w:r w:rsidR="000F7E08" w:rsidRPr="000F7E08">
        <w:rPr>
          <w:sz w:val="26"/>
          <w:szCs w:val="26"/>
        </w:rPr>
        <w:t>, обладающих земельным участком, расположенным в границах сельских поселений</w:t>
      </w:r>
      <w:r w:rsidRPr="00F00B99">
        <w:rPr>
          <w:sz w:val="26"/>
          <w:szCs w:val="26"/>
        </w:rPr>
        <w:t xml:space="preserve">. Поступления по данному налогу составили </w:t>
      </w:r>
      <w:r w:rsidR="00B3581D">
        <w:rPr>
          <w:sz w:val="26"/>
          <w:szCs w:val="26"/>
        </w:rPr>
        <w:t>17</w:t>
      </w:r>
      <w:r w:rsidR="000F7E08">
        <w:rPr>
          <w:sz w:val="26"/>
          <w:szCs w:val="26"/>
        </w:rPr>
        <w:t>2,</w:t>
      </w:r>
      <w:r w:rsidR="00B3581D">
        <w:rPr>
          <w:sz w:val="26"/>
          <w:szCs w:val="26"/>
        </w:rPr>
        <w:t>2</w:t>
      </w:r>
      <w:r w:rsidR="00C20CC8" w:rsidRPr="00F00B99">
        <w:rPr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. </w:t>
      </w:r>
    </w:p>
    <w:p w:rsidR="002D4FC2" w:rsidRPr="00F00B99" w:rsidRDefault="0033444D" w:rsidP="003D4B6A">
      <w:pPr>
        <w:widowControl w:val="0"/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B3581D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F00B99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00B99">
        <w:rPr>
          <w:color w:val="000000"/>
          <w:sz w:val="26"/>
          <w:szCs w:val="26"/>
        </w:rPr>
        <w:t xml:space="preserve">, </w:t>
      </w:r>
      <w:hyperlink r:id="rId12">
        <w:r w:rsidRPr="00F00B99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00B99">
        <w:rPr>
          <w:color w:val="000000"/>
          <w:sz w:val="26"/>
          <w:szCs w:val="26"/>
        </w:rPr>
        <w:t xml:space="preserve"> и </w:t>
      </w:r>
      <w:hyperlink r:id="rId13">
        <w:r w:rsidRPr="00F00B99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00B99">
        <w:rPr>
          <w:color w:val="000000"/>
          <w:sz w:val="26"/>
          <w:szCs w:val="26"/>
        </w:rPr>
        <w:t xml:space="preserve"> Бюджетного кодекса </w:t>
      </w:r>
      <w:r w:rsidRPr="00F00B99">
        <w:rPr>
          <w:sz w:val="26"/>
          <w:szCs w:val="26"/>
        </w:rPr>
        <w:t>Российской Федерации</w:t>
      </w:r>
      <w:r w:rsidRPr="00F00B99">
        <w:rPr>
          <w:color w:val="000000"/>
          <w:sz w:val="26"/>
          <w:szCs w:val="26"/>
        </w:rPr>
        <w:t>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0E48" w:rsidRPr="00F00B99">
        <w:rPr>
          <w:sz w:val="26"/>
          <w:szCs w:val="26"/>
        </w:rPr>
        <w:t>202</w:t>
      </w:r>
      <w:r w:rsidR="00B3581D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году составила </w:t>
      </w:r>
      <w:r w:rsidR="00B3581D">
        <w:rPr>
          <w:sz w:val="26"/>
          <w:szCs w:val="26"/>
        </w:rPr>
        <w:t>76,5</w:t>
      </w:r>
      <w:r w:rsidRPr="00F00B99">
        <w:rPr>
          <w:sz w:val="26"/>
          <w:szCs w:val="26"/>
        </w:rPr>
        <w:t xml:space="preserve"> %. Структура безвозмездных поступлений представлена в таблице 1.</w:t>
      </w:r>
    </w:p>
    <w:p w:rsidR="00882433" w:rsidRDefault="0044486A" w:rsidP="00636CC8">
      <w:pPr>
        <w:tabs>
          <w:tab w:val="left" w:pos="6240"/>
        </w:tabs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                                                                           </w:t>
      </w:r>
      <w:r w:rsidR="00636CC8" w:rsidRPr="00F00B99">
        <w:rPr>
          <w:sz w:val="26"/>
          <w:szCs w:val="26"/>
        </w:rPr>
        <w:t xml:space="preserve">                     </w:t>
      </w:r>
    </w:p>
    <w:p w:rsidR="002D4FC2" w:rsidRPr="00F00B99" w:rsidRDefault="00636CC8" w:rsidP="00882433">
      <w:pPr>
        <w:tabs>
          <w:tab w:val="left" w:pos="6240"/>
        </w:tabs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   </w:t>
      </w:r>
      <w:r w:rsidR="0033444D" w:rsidRPr="00F00B99">
        <w:rPr>
          <w:sz w:val="26"/>
          <w:szCs w:val="26"/>
        </w:rPr>
        <w:t>Таблица 1</w:t>
      </w:r>
    </w:p>
    <w:p w:rsidR="002D4FC2" w:rsidRDefault="0033444D">
      <w:pPr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Характеристика безвозмездных поступлений</w:t>
      </w:r>
      <w:r w:rsidR="0055563D" w:rsidRPr="00F00B99">
        <w:rPr>
          <w:b/>
          <w:i/>
          <w:sz w:val="26"/>
          <w:szCs w:val="26"/>
        </w:rPr>
        <w:t xml:space="preserve">    </w:t>
      </w:r>
      <w:r w:rsidRPr="00F00B99">
        <w:rPr>
          <w:b/>
          <w:i/>
          <w:sz w:val="26"/>
          <w:szCs w:val="26"/>
        </w:rPr>
        <w:t xml:space="preserve">за </w:t>
      </w:r>
      <w:r w:rsidR="00CF0E48" w:rsidRPr="00F00B99">
        <w:rPr>
          <w:b/>
          <w:i/>
          <w:sz w:val="26"/>
          <w:szCs w:val="26"/>
        </w:rPr>
        <w:t>202</w:t>
      </w:r>
      <w:r w:rsidR="009C3A93">
        <w:rPr>
          <w:b/>
          <w:i/>
          <w:sz w:val="26"/>
          <w:szCs w:val="26"/>
        </w:rPr>
        <w:t>5</w:t>
      </w:r>
      <w:r w:rsidRPr="00F00B99">
        <w:rPr>
          <w:b/>
          <w:i/>
          <w:sz w:val="26"/>
          <w:szCs w:val="26"/>
        </w:rPr>
        <w:t xml:space="preserve"> год</w:t>
      </w:r>
    </w:p>
    <w:p w:rsidR="003D4B6A" w:rsidRDefault="003D4B6A">
      <w:pPr>
        <w:ind w:left="-600" w:right="26" w:firstLine="300"/>
        <w:jc w:val="center"/>
        <w:rPr>
          <w:b/>
          <w:i/>
          <w:sz w:val="26"/>
          <w:szCs w:val="26"/>
        </w:rPr>
      </w:pPr>
    </w:p>
    <w:tbl>
      <w:tblPr>
        <w:tblStyle w:val="af2"/>
        <w:tblW w:w="0" w:type="auto"/>
        <w:tblInd w:w="-600" w:type="dxa"/>
        <w:tblLook w:val="04A0"/>
      </w:tblPr>
      <w:tblGrid>
        <w:gridCol w:w="6378"/>
        <w:gridCol w:w="3402"/>
      </w:tblGrid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02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Сумма тыс.</w:t>
            </w:r>
            <w:r w:rsidR="001D371F">
              <w:rPr>
                <w:b/>
                <w:i/>
                <w:sz w:val="22"/>
                <w:szCs w:val="22"/>
              </w:rPr>
              <w:t xml:space="preserve"> </w:t>
            </w:r>
            <w:r w:rsidRPr="00EE5779">
              <w:rPr>
                <w:b/>
                <w:i/>
                <w:sz w:val="22"/>
                <w:szCs w:val="22"/>
              </w:rPr>
              <w:t>рублей.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402" w:type="dxa"/>
          </w:tcPr>
          <w:p w:rsidR="00097018" w:rsidRPr="00EE5779" w:rsidRDefault="00B827CD" w:rsidP="00B3581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3581D">
              <w:rPr>
                <w:sz w:val="22"/>
                <w:szCs w:val="22"/>
              </w:rPr>
              <w:t>043</w:t>
            </w:r>
            <w:r>
              <w:rPr>
                <w:sz w:val="22"/>
                <w:szCs w:val="22"/>
              </w:rPr>
              <w:t>,</w:t>
            </w:r>
            <w:r w:rsidR="00B3581D">
              <w:rPr>
                <w:sz w:val="22"/>
                <w:szCs w:val="22"/>
              </w:rPr>
              <w:t>3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B827CD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</w:t>
            </w:r>
          </w:p>
        </w:tc>
        <w:tc>
          <w:tcPr>
            <w:tcW w:w="3402" w:type="dxa"/>
          </w:tcPr>
          <w:p w:rsidR="00097018" w:rsidRPr="00EE5779" w:rsidRDefault="00B827CD" w:rsidP="00B3581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3581D">
              <w:rPr>
                <w:sz w:val="22"/>
                <w:szCs w:val="22"/>
              </w:rPr>
              <w:t>63</w:t>
            </w:r>
            <w:r>
              <w:rPr>
                <w:sz w:val="22"/>
                <w:szCs w:val="22"/>
              </w:rPr>
              <w:t>,</w:t>
            </w:r>
            <w:r w:rsidR="00B3581D">
              <w:rPr>
                <w:sz w:val="22"/>
                <w:szCs w:val="22"/>
              </w:rPr>
              <w:t>7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ИТОГО</w:t>
            </w:r>
          </w:p>
        </w:tc>
        <w:tc>
          <w:tcPr>
            <w:tcW w:w="3402" w:type="dxa"/>
          </w:tcPr>
          <w:p w:rsidR="00097018" w:rsidRPr="00EE5779" w:rsidRDefault="00B3581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1207,0</w:t>
            </w:r>
          </w:p>
        </w:tc>
      </w:tr>
    </w:tbl>
    <w:p w:rsidR="00EE5779" w:rsidRDefault="00EE5779" w:rsidP="003D4B6A">
      <w:pPr>
        <w:spacing w:line="276" w:lineRule="auto"/>
        <w:ind w:left="-600" w:right="26"/>
        <w:jc w:val="both"/>
        <w:rPr>
          <w:sz w:val="26"/>
          <w:szCs w:val="26"/>
        </w:rPr>
      </w:pPr>
    </w:p>
    <w:p w:rsidR="002D4FC2" w:rsidRPr="00F00B99" w:rsidRDefault="009A4A20" w:rsidP="003D4B6A">
      <w:pPr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В</w:t>
      </w:r>
      <w:r w:rsidR="0033444D" w:rsidRPr="00F00B99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00B99">
        <w:rPr>
          <w:sz w:val="26"/>
          <w:szCs w:val="26"/>
        </w:rPr>
        <w:t>образования</w:t>
      </w:r>
      <w:r w:rsidR="0033444D" w:rsidRPr="00F00B99">
        <w:rPr>
          <w:sz w:val="26"/>
          <w:szCs w:val="26"/>
        </w:rPr>
        <w:t xml:space="preserve"> за </w:t>
      </w:r>
      <w:r w:rsidR="00CF0E48" w:rsidRPr="00F00B99">
        <w:rPr>
          <w:sz w:val="26"/>
          <w:szCs w:val="26"/>
        </w:rPr>
        <w:t>202</w:t>
      </w:r>
      <w:r w:rsidR="00B3581D">
        <w:rPr>
          <w:sz w:val="26"/>
          <w:szCs w:val="26"/>
        </w:rPr>
        <w:t>5</w:t>
      </w:r>
      <w:r w:rsidR="0033444D" w:rsidRPr="00F00B99">
        <w:rPr>
          <w:sz w:val="26"/>
          <w:szCs w:val="26"/>
        </w:rPr>
        <w:t xml:space="preserve"> год относительно уточненных годовых назначений </w:t>
      </w:r>
      <w:r w:rsidRPr="00F00B99">
        <w:rPr>
          <w:sz w:val="26"/>
          <w:szCs w:val="26"/>
        </w:rPr>
        <w:t xml:space="preserve"> составило 100 %.</w:t>
      </w:r>
    </w:p>
    <w:p w:rsidR="00967929" w:rsidRPr="00F00B99" w:rsidRDefault="00967929" w:rsidP="003D4B6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00B99">
        <w:rPr>
          <w:i/>
          <w:sz w:val="26"/>
          <w:szCs w:val="26"/>
        </w:rPr>
        <w:t>(межбюджетные трансферты (</w:t>
      </w:r>
      <w:r w:rsidR="00B3581D">
        <w:rPr>
          <w:i/>
          <w:sz w:val="26"/>
          <w:szCs w:val="26"/>
        </w:rPr>
        <w:t>1207,0</w:t>
      </w:r>
      <w:r w:rsidRPr="00F00B99">
        <w:rPr>
          <w:i/>
          <w:sz w:val="26"/>
          <w:szCs w:val="26"/>
        </w:rPr>
        <w:t xml:space="preserve"> тыс. руб. – субвенции (</w:t>
      </w:r>
      <w:r w:rsidR="00B827CD">
        <w:rPr>
          <w:i/>
          <w:sz w:val="26"/>
          <w:szCs w:val="26"/>
        </w:rPr>
        <w:t>1</w:t>
      </w:r>
      <w:r w:rsidR="00B3581D">
        <w:rPr>
          <w:i/>
          <w:sz w:val="26"/>
          <w:szCs w:val="26"/>
        </w:rPr>
        <w:t>63,7</w:t>
      </w:r>
      <w:r w:rsidRPr="00F00B99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B827CD">
        <w:rPr>
          <w:i/>
          <w:sz w:val="26"/>
          <w:szCs w:val="26"/>
        </w:rPr>
        <w:t>1</w:t>
      </w:r>
      <w:r w:rsidR="00B3581D">
        <w:rPr>
          <w:i/>
          <w:sz w:val="26"/>
          <w:szCs w:val="26"/>
        </w:rPr>
        <w:t>577,9</w:t>
      </w:r>
      <w:r w:rsidRPr="00F00B99">
        <w:rPr>
          <w:i/>
          <w:sz w:val="26"/>
          <w:szCs w:val="26"/>
        </w:rPr>
        <w:t xml:space="preserve"> тыс. руб.) –  субвенции (</w:t>
      </w:r>
      <w:r w:rsidR="00B827CD">
        <w:rPr>
          <w:i/>
          <w:sz w:val="26"/>
          <w:szCs w:val="26"/>
        </w:rPr>
        <w:t>1</w:t>
      </w:r>
      <w:r w:rsidR="00B3581D">
        <w:rPr>
          <w:i/>
          <w:sz w:val="26"/>
          <w:szCs w:val="26"/>
        </w:rPr>
        <w:t>63,7</w:t>
      </w:r>
      <w:r w:rsidRPr="00F00B99">
        <w:rPr>
          <w:i/>
          <w:sz w:val="26"/>
          <w:szCs w:val="26"/>
        </w:rPr>
        <w:t xml:space="preserve"> тыс. руб.)</w:t>
      </w:r>
      <w:r w:rsidRPr="00F00B99">
        <w:rPr>
          <w:sz w:val="26"/>
          <w:szCs w:val="26"/>
        </w:rPr>
        <w:t xml:space="preserve">  х  </w:t>
      </w:r>
      <w:r w:rsidRPr="00F00B99">
        <w:rPr>
          <w:i/>
          <w:sz w:val="26"/>
          <w:szCs w:val="26"/>
        </w:rPr>
        <w:t xml:space="preserve">100 </w:t>
      </w:r>
      <w:r w:rsidR="00E23127" w:rsidRPr="00F00B99">
        <w:rPr>
          <w:sz w:val="26"/>
          <w:szCs w:val="26"/>
        </w:rPr>
        <w:t xml:space="preserve"> = </w:t>
      </w:r>
      <w:r w:rsidR="00AB4AB3">
        <w:rPr>
          <w:sz w:val="26"/>
          <w:szCs w:val="26"/>
        </w:rPr>
        <w:t>73,8</w:t>
      </w:r>
      <w:r w:rsidRPr="00F00B99">
        <w:rPr>
          <w:sz w:val="26"/>
          <w:szCs w:val="26"/>
        </w:rPr>
        <w:t>%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00B99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505EBF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>Бюджетного кодекса РФ: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00B99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00B9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00B99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4" w:anchor="dst100775" w:history="1">
        <w:r w:rsidRPr="00F00B99">
          <w:rPr>
            <w:rStyle w:val="InternetLink"/>
            <w:sz w:val="26"/>
            <w:szCs w:val="26"/>
          </w:rPr>
          <w:t>законодательством</w:t>
        </w:r>
      </w:hyperlink>
      <w:r w:rsidRPr="00F00B99">
        <w:rPr>
          <w:sz w:val="26"/>
          <w:szCs w:val="26"/>
        </w:rPr>
        <w:t> Российской Федерации;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00B99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00B99">
        <w:rPr>
          <w:sz w:val="26"/>
          <w:szCs w:val="26"/>
        </w:rPr>
        <w:t>.</w:t>
      </w:r>
    </w:p>
    <w:p w:rsidR="002D4FC2" w:rsidRPr="00F00B99" w:rsidRDefault="002D4FC2" w:rsidP="003D4B6A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4. РАСХОДЫ БЮДЖЕТА</w:t>
      </w: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принятие и </w:t>
      </w:r>
      <w:hyperlink r:id="rId15">
        <w:r w:rsidRPr="00F00B99">
          <w:rPr>
            <w:rStyle w:val="InternetLink"/>
            <w:sz w:val="26"/>
            <w:szCs w:val="26"/>
          </w:rPr>
          <w:t>учет</w:t>
        </w:r>
      </w:hyperlink>
      <w:r w:rsidRPr="00F00B99">
        <w:rPr>
          <w:sz w:val="26"/>
          <w:szCs w:val="26"/>
        </w:rPr>
        <w:t xml:space="preserve"> бюджетных и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санкционирование оплаты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исполнения денежных обязательств.</w:t>
      </w:r>
    </w:p>
    <w:p w:rsidR="00356F2A" w:rsidRPr="00F00B99" w:rsidRDefault="0033444D" w:rsidP="003D4B6A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0A1844" w:rsidRPr="00F00B99">
        <w:rPr>
          <w:color w:val="000000"/>
          <w:sz w:val="26"/>
          <w:szCs w:val="26"/>
        </w:rPr>
        <w:t xml:space="preserve">Воробжанский </w:t>
      </w:r>
      <w:r w:rsidR="001A4582" w:rsidRPr="00F00B99">
        <w:rPr>
          <w:color w:val="000000"/>
          <w:sz w:val="26"/>
          <w:szCs w:val="26"/>
        </w:rPr>
        <w:t>сельсовет</w:t>
      </w:r>
      <w:r w:rsidRPr="00F00B99">
        <w:rPr>
          <w:color w:val="000000"/>
          <w:sz w:val="26"/>
          <w:szCs w:val="26"/>
        </w:rPr>
        <w:t xml:space="preserve">» </w:t>
      </w:r>
      <w:r w:rsidR="001A4582" w:rsidRPr="00F00B99">
        <w:rPr>
          <w:color w:val="000000"/>
          <w:sz w:val="26"/>
          <w:szCs w:val="26"/>
        </w:rPr>
        <w:t xml:space="preserve">Суджанского района </w:t>
      </w:r>
      <w:r w:rsidRPr="00F00B99">
        <w:rPr>
          <w:color w:val="000000"/>
          <w:sz w:val="26"/>
          <w:szCs w:val="26"/>
        </w:rPr>
        <w:t>Курской области обеспечивал</w:t>
      </w:r>
      <w:r w:rsidR="001A4582" w:rsidRPr="00F00B99">
        <w:rPr>
          <w:color w:val="000000"/>
          <w:sz w:val="26"/>
          <w:szCs w:val="26"/>
        </w:rPr>
        <w:t>а</w:t>
      </w:r>
      <w:r w:rsidR="00F159BB" w:rsidRPr="00F00B99">
        <w:rPr>
          <w:color w:val="000000"/>
          <w:sz w:val="26"/>
          <w:szCs w:val="26"/>
        </w:rPr>
        <w:t xml:space="preserve"> </w:t>
      </w:r>
      <w:r w:rsidR="001A4582" w:rsidRPr="00F00B99">
        <w:rPr>
          <w:color w:val="000000"/>
          <w:sz w:val="26"/>
          <w:szCs w:val="26"/>
        </w:rPr>
        <w:t xml:space="preserve">Администрация </w:t>
      </w:r>
      <w:r w:rsidR="000A1844" w:rsidRPr="00F00B99">
        <w:rPr>
          <w:color w:val="000000"/>
          <w:sz w:val="26"/>
          <w:szCs w:val="26"/>
        </w:rPr>
        <w:t>Воробжанского</w:t>
      </w:r>
      <w:r w:rsidR="001A4582" w:rsidRPr="00F00B99">
        <w:rPr>
          <w:color w:val="000000"/>
          <w:sz w:val="26"/>
          <w:szCs w:val="26"/>
        </w:rPr>
        <w:t xml:space="preserve"> сельсовета</w:t>
      </w:r>
      <w:r w:rsidRPr="00F00B99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F00B99">
        <w:rPr>
          <w:color w:val="000000"/>
          <w:sz w:val="26"/>
          <w:szCs w:val="26"/>
        </w:rPr>
        <w:t>.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К ведению администрации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  - формирование и исполнение местного бюджета, решение других финансовых вопросов;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контроль за</w:t>
      </w:r>
      <w:r w:rsidR="007A000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использованием земель на территории </w:t>
      </w:r>
      <w:r w:rsidR="000A1844" w:rsidRPr="00F00B99">
        <w:rPr>
          <w:sz w:val="26"/>
          <w:szCs w:val="26"/>
        </w:rPr>
        <w:t xml:space="preserve">Воробжанского </w:t>
      </w:r>
      <w:r w:rsidRPr="00F00B99">
        <w:rPr>
          <w:sz w:val="26"/>
          <w:szCs w:val="26"/>
        </w:rPr>
        <w:t>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        - организация и контроль  за электро-, газо-, тепло-  и  водоснабжением на территории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содержание мест захоронения (кладбище);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контроль за обеспечением населения услугами связи;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lastRenderedPageBreak/>
        <w:t>       - создание условий для организации зрелищных мероприятий;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D4FC2" w:rsidRPr="00F00B99" w:rsidRDefault="0033444D" w:rsidP="003D55D2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Расходы бюджета муниципального образования «</w:t>
      </w:r>
      <w:r w:rsidR="000A1844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0E48" w:rsidRPr="00F00B99">
        <w:rPr>
          <w:sz w:val="26"/>
          <w:szCs w:val="26"/>
        </w:rPr>
        <w:t>202</w:t>
      </w:r>
      <w:r w:rsidR="00DA2E0F">
        <w:rPr>
          <w:sz w:val="26"/>
          <w:szCs w:val="26"/>
        </w:rPr>
        <w:t>5</w:t>
      </w:r>
      <w:r w:rsidR="00FF6825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году осуществлял </w:t>
      </w:r>
      <w:r w:rsidR="002B617A" w:rsidRPr="00F00B99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главны</w:t>
      </w:r>
      <w:r w:rsidR="002B617A" w:rsidRPr="00F00B99">
        <w:rPr>
          <w:sz w:val="26"/>
          <w:szCs w:val="26"/>
        </w:rPr>
        <w:t>й</w:t>
      </w:r>
      <w:r w:rsidRPr="00F00B99">
        <w:rPr>
          <w:sz w:val="26"/>
          <w:szCs w:val="26"/>
        </w:rPr>
        <w:t xml:space="preserve"> распорядител</w:t>
      </w:r>
      <w:r w:rsidR="002B617A" w:rsidRPr="00F00B99">
        <w:rPr>
          <w:sz w:val="26"/>
          <w:szCs w:val="26"/>
        </w:rPr>
        <w:t>ь</w:t>
      </w:r>
      <w:r w:rsidRPr="00F00B99">
        <w:rPr>
          <w:sz w:val="26"/>
          <w:szCs w:val="26"/>
        </w:rPr>
        <w:t xml:space="preserve"> бюджетных средств: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- Администрация</w:t>
      </w:r>
      <w:r w:rsidR="005902EA">
        <w:rPr>
          <w:sz w:val="26"/>
          <w:szCs w:val="26"/>
        </w:rPr>
        <w:t xml:space="preserve"> </w:t>
      </w:r>
      <w:r w:rsidR="000A1844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</w:t>
      </w:r>
      <w:r w:rsidR="002B617A" w:rsidRPr="00F00B99">
        <w:rPr>
          <w:sz w:val="26"/>
          <w:szCs w:val="26"/>
        </w:rPr>
        <w:t>.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>Получатели бюджетных средств: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 xml:space="preserve">- </w:t>
      </w:r>
      <w:r w:rsidR="00FF6825" w:rsidRPr="00F00B99">
        <w:rPr>
          <w:sz w:val="26"/>
          <w:szCs w:val="26"/>
        </w:rPr>
        <w:t>Администрация</w:t>
      </w:r>
      <w:r w:rsidR="00FF6825">
        <w:rPr>
          <w:sz w:val="26"/>
          <w:szCs w:val="26"/>
        </w:rPr>
        <w:t xml:space="preserve"> </w:t>
      </w:r>
      <w:r w:rsidR="00FF6825" w:rsidRPr="00F00B99">
        <w:rPr>
          <w:sz w:val="26"/>
          <w:szCs w:val="26"/>
        </w:rPr>
        <w:t>Воробжанского сельсовета  Суджанского района Курской области.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Согласно отчетным данным обязательства по расходам на </w:t>
      </w:r>
      <w:r w:rsidR="00CF0E48" w:rsidRPr="00F00B99">
        <w:rPr>
          <w:sz w:val="26"/>
          <w:szCs w:val="26"/>
        </w:rPr>
        <w:t>202</w:t>
      </w:r>
      <w:r w:rsidR="008E682B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утверждены в сумме </w:t>
      </w:r>
      <w:r w:rsidR="008E682B">
        <w:rPr>
          <w:sz w:val="26"/>
          <w:szCs w:val="26"/>
        </w:rPr>
        <w:t>4650,2</w:t>
      </w:r>
      <w:r w:rsidRPr="00F00B99">
        <w:rPr>
          <w:sz w:val="26"/>
          <w:szCs w:val="26"/>
        </w:rPr>
        <w:t xml:space="preserve"> тыс. рублей, исполнение в абсолютной сумме составило </w:t>
      </w:r>
      <w:r w:rsidR="008E682B">
        <w:rPr>
          <w:sz w:val="26"/>
          <w:szCs w:val="26"/>
        </w:rPr>
        <w:t>2149,3</w:t>
      </w:r>
      <w:r w:rsidRPr="00F00B99">
        <w:rPr>
          <w:sz w:val="26"/>
          <w:szCs w:val="26"/>
        </w:rPr>
        <w:t xml:space="preserve"> тыс. рублей или </w:t>
      </w:r>
      <w:r w:rsidR="008E682B">
        <w:rPr>
          <w:sz w:val="26"/>
          <w:szCs w:val="26"/>
        </w:rPr>
        <w:t>46,2</w:t>
      </w:r>
      <w:r w:rsidRPr="00F00B99">
        <w:rPr>
          <w:sz w:val="26"/>
          <w:szCs w:val="26"/>
        </w:rPr>
        <w:t xml:space="preserve">% к объему расходов муниципального </w:t>
      </w:r>
      <w:r w:rsidR="002B617A" w:rsidRPr="00F00B99">
        <w:rPr>
          <w:sz w:val="26"/>
          <w:szCs w:val="26"/>
        </w:rPr>
        <w:t xml:space="preserve">образования </w:t>
      </w:r>
      <w:r w:rsidRPr="00F00B99">
        <w:rPr>
          <w:sz w:val="26"/>
          <w:szCs w:val="26"/>
        </w:rPr>
        <w:t>, утвержденному решением Собрания</w:t>
      </w:r>
      <w:r w:rsidR="002B617A" w:rsidRPr="00F00B99">
        <w:rPr>
          <w:sz w:val="26"/>
          <w:szCs w:val="26"/>
        </w:rPr>
        <w:t xml:space="preserve"> депутатов </w:t>
      </w:r>
      <w:r w:rsidR="0016682D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 сельсовета </w:t>
      </w:r>
      <w:r w:rsidRPr="00F00B99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«</w:t>
      </w:r>
      <w:r w:rsidR="0016682D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8E682B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и на плановый период 202</w:t>
      </w:r>
      <w:r w:rsidR="008E682B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и 202</w:t>
      </w:r>
      <w:r w:rsidR="008E682B">
        <w:rPr>
          <w:sz w:val="26"/>
          <w:szCs w:val="26"/>
        </w:rPr>
        <w:t>7</w:t>
      </w:r>
      <w:r w:rsidRPr="00F00B99">
        <w:rPr>
          <w:sz w:val="26"/>
          <w:szCs w:val="26"/>
        </w:rPr>
        <w:t xml:space="preserve"> годов» (с учетом всех изменений). </w:t>
      </w:r>
    </w:p>
    <w:p w:rsid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Структура расходов бюджета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представлена в разрезе </w:t>
      </w:r>
      <w:r w:rsidR="008E682B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разделов бюджетной классификации (таблица </w:t>
      </w:r>
      <w:r w:rsidR="008D5B76" w:rsidRPr="00F00B99">
        <w:rPr>
          <w:sz w:val="26"/>
          <w:szCs w:val="26"/>
        </w:rPr>
        <w:t>2</w:t>
      </w:r>
      <w:r w:rsidRPr="00F00B99">
        <w:rPr>
          <w:sz w:val="26"/>
          <w:szCs w:val="26"/>
        </w:rPr>
        <w:t>).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Таблица </w:t>
      </w:r>
      <w:r w:rsidR="008D5B76" w:rsidRPr="00F00B99">
        <w:rPr>
          <w:sz w:val="26"/>
          <w:szCs w:val="26"/>
        </w:rPr>
        <w:t>2</w:t>
      </w:r>
    </w:p>
    <w:p w:rsidR="002D4FC2" w:rsidRPr="00F00B99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Структура расходов бюджета</w:t>
      </w:r>
      <w:r w:rsidR="00636CC8" w:rsidRPr="00F00B99">
        <w:rPr>
          <w:b/>
          <w:i/>
          <w:sz w:val="26"/>
          <w:szCs w:val="26"/>
        </w:rPr>
        <w:t xml:space="preserve">   </w:t>
      </w:r>
      <w:r w:rsidRPr="00F00B99">
        <w:rPr>
          <w:b/>
          <w:i/>
          <w:sz w:val="26"/>
          <w:szCs w:val="26"/>
        </w:rPr>
        <w:t xml:space="preserve">муниципального </w:t>
      </w:r>
      <w:r w:rsidR="008D5B76" w:rsidRPr="00F00B99">
        <w:rPr>
          <w:b/>
          <w:i/>
          <w:sz w:val="26"/>
          <w:szCs w:val="26"/>
        </w:rPr>
        <w:t xml:space="preserve">образования </w:t>
      </w:r>
      <w:r w:rsidRPr="00F00B99">
        <w:rPr>
          <w:b/>
          <w:i/>
          <w:sz w:val="26"/>
          <w:szCs w:val="26"/>
        </w:rPr>
        <w:t xml:space="preserve"> за </w:t>
      </w:r>
      <w:r w:rsidR="00CF0E48" w:rsidRPr="00F00B99">
        <w:rPr>
          <w:b/>
          <w:i/>
          <w:sz w:val="26"/>
          <w:szCs w:val="26"/>
        </w:rPr>
        <w:t>202</w:t>
      </w:r>
      <w:r w:rsidR="008E682B">
        <w:rPr>
          <w:b/>
          <w:i/>
          <w:sz w:val="26"/>
          <w:szCs w:val="26"/>
        </w:rPr>
        <w:t>5</w:t>
      </w:r>
      <w:r w:rsidRPr="00F00B99">
        <w:rPr>
          <w:b/>
          <w:i/>
          <w:sz w:val="26"/>
          <w:szCs w:val="26"/>
        </w:rPr>
        <w:t xml:space="preserve"> год</w:t>
      </w:r>
    </w:p>
    <w:tbl>
      <w:tblPr>
        <w:tblW w:w="926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299"/>
        <w:gridCol w:w="1701"/>
        <w:gridCol w:w="1417"/>
        <w:gridCol w:w="1843"/>
      </w:tblGrid>
      <w:tr w:rsidR="002D4FC2" w:rsidRPr="00F00B99" w:rsidTr="00AE6BBC">
        <w:trPr>
          <w:trHeight w:val="570"/>
        </w:trPr>
        <w:tc>
          <w:tcPr>
            <w:tcW w:w="42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Утвержденные</w:t>
            </w:r>
          </w:p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бюджетные назначения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00B99" w:rsidTr="00AE6BBC">
        <w:trPr>
          <w:trHeight w:val="513"/>
        </w:trPr>
        <w:tc>
          <w:tcPr>
            <w:tcW w:w="429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тыс.</w:t>
            </w:r>
            <w:r w:rsidR="00C463DE">
              <w:rPr>
                <w:bCs/>
                <w:sz w:val="18"/>
                <w:szCs w:val="18"/>
              </w:rPr>
              <w:t xml:space="preserve"> </w:t>
            </w:r>
            <w:r w:rsidRPr="00673B29">
              <w:rPr>
                <w:bCs/>
                <w:sz w:val="18"/>
                <w:szCs w:val="18"/>
              </w:rPr>
              <w:t>рублей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%</w:t>
            </w:r>
          </w:p>
          <w:p w:rsidR="00C463DE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 xml:space="preserve">от плановых </w:t>
            </w:r>
            <w:r w:rsidR="00C463DE">
              <w:rPr>
                <w:bCs/>
                <w:sz w:val="18"/>
                <w:szCs w:val="18"/>
              </w:rPr>
              <w:t xml:space="preserve">     </w:t>
            </w:r>
          </w:p>
          <w:p w:rsidR="002D4FC2" w:rsidRPr="00673B29" w:rsidRDefault="00C463DE" w:rsidP="00C463DE">
            <w:pPr>
              <w:ind w:left="-600" w:right="26" w:firstLine="30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</w:t>
            </w:r>
            <w:r w:rsidR="0033444D" w:rsidRPr="00673B29">
              <w:rPr>
                <w:bCs/>
                <w:sz w:val="18"/>
                <w:szCs w:val="18"/>
              </w:rPr>
              <w:t>показателей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Общегосударственные вопросы (01)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4221,5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1729,8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8E682B" w:rsidP="008E682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41,0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оборона (02)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8E682B" w:rsidP="008E682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Социальная политика(10)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265,0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255,7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8E682B" w:rsidP="008E682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96,5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4650,2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8E682B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2149,2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8E682B" w:rsidP="008E682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46,2</w:t>
            </w:r>
          </w:p>
        </w:tc>
      </w:tr>
    </w:tbl>
    <w:p w:rsidR="00FF6825" w:rsidRDefault="00FF6825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F00B99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0E48" w:rsidRPr="00F00B99">
        <w:rPr>
          <w:color w:val="000000"/>
          <w:sz w:val="26"/>
          <w:szCs w:val="26"/>
        </w:rPr>
        <w:t>202</w:t>
      </w:r>
      <w:r w:rsidR="008E682B">
        <w:rPr>
          <w:color w:val="000000"/>
          <w:sz w:val="26"/>
          <w:szCs w:val="26"/>
        </w:rPr>
        <w:t>5</w:t>
      </w:r>
      <w:r w:rsidRPr="00F00B99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F00B99">
        <w:rPr>
          <w:color w:val="000000"/>
          <w:sz w:val="26"/>
          <w:szCs w:val="26"/>
        </w:rPr>
        <w:t xml:space="preserve"> (в общем объеме расходов)</w:t>
      </w:r>
      <w:r w:rsidRPr="00F00B99">
        <w:rPr>
          <w:color w:val="000000"/>
          <w:sz w:val="26"/>
          <w:szCs w:val="26"/>
        </w:rPr>
        <w:t xml:space="preserve">: </w:t>
      </w:r>
    </w:p>
    <w:p w:rsidR="002D4FC2" w:rsidRPr="00F00B99" w:rsidRDefault="0033444D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«</w:t>
      </w:r>
      <w:r w:rsidRPr="00F00B99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F00B99">
        <w:rPr>
          <w:color w:val="000000"/>
          <w:sz w:val="26"/>
          <w:szCs w:val="26"/>
        </w:rPr>
        <w:t xml:space="preserve">» - </w:t>
      </w:r>
      <w:r w:rsidR="008E682B">
        <w:rPr>
          <w:color w:val="000000"/>
          <w:sz w:val="26"/>
          <w:szCs w:val="26"/>
        </w:rPr>
        <w:t>80,5</w:t>
      </w:r>
      <w:r w:rsidRPr="00F00B99">
        <w:rPr>
          <w:color w:val="000000"/>
          <w:sz w:val="26"/>
          <w:szCs w:val="26"/>
        </w:rPr>
        <w:t>%;</w:t>
      </w:r>
    </w:p>
    <w:p w:rsidR="002D4FC2" w:rsidRPr="008E682B" w:rsidRDefault="00AB4D8F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bCs/>
          <w:iCs/>
          <w:color w:val="000000"/>
          <w:sz w:val="26"/>
          <w:szCs w:val="26"/>
        </w:rPr>
        <w:t xml:space="preserve"> </w:t>
      </w:r>
      <w:r w:rsidR="0033444D" w:rsidRPr="00F00B99">
        <w:rPr>
          <w:bCs/>
          <w:iCs/>
          <w:color w:val="000000"/>
          <w:sz w:val="26"/>
          <w:szCs w:val="26"/>
        </w:rPr>
        <w:t>«</w:t>
      </w:r>
      <w:r w:rsidR="008E682B">
        <w:rPr>
          <w:bCs/>
          <w:iCs/>
          <w:color w:val="000000"/>
          <w:sz w:val="26"/>
          <w:szCs w:val="26"/>
        </w:rPr>
        <w:t>Национальная оборона</w:t>
      </w:r>
      <w:r w:rsidR="0033444D" w:rsidRPr="00F00B99">
        <w:rPr>
          <w:bCs/>
          <w:iCs/>
          <w:color w:val="000000"/>
          <w:sz w:val="26"/>
          <w:szCs w:val="26"/>
        </w:rPr>
        <w:t xml:space="preserve">» - </w:t>
      </w:r>
      <w:r w:rsidR="008E682B">
        <w:rPr>
          <w:bCs/>
          <w:iCs/>
          <w:color w:val="000000"/>
          <w:sz w:val="26"/>
          <w:szCs w:val="26"/>
        </w:rPr>
        <w:t>7,6</w:t>
      </w:r>
      <w:r w:rsidR="00673B29">
        <w:rPr>
          <w:bCs/>
          <w:iCs/>
          <w:color w:val="000000"/>
          <w:sz w:val="26"/>
          <w:szCs w:val="26"/>
        </w:rPr>
        <w:t xml:space="preserve"> </w:t>
      </w:r>
      <w:r>
        <w:rPr>
          <w:bCs/>
          <w:iCs/>
          <w:color w:val="000000"/>
          <w:sz w:val="26"/>
          <w:szCs w:val="26"/>
        </w:rPr>
        <w:t>%</w:t>
      </w:r>
      <w:r w:rsidR="0033444D" w:rsidRPr="00F00B99">
        <w:rPr>
          <w:bCs/>
          <w:iCs/>
          <w:color w:val="000000"/>
          <w:sz w:val="26"/>
          <w:szCs w:val="26"/>
        </w:rPr>
        <w:t xml:space="preserve"> </w:t>
      </w:r>
    </w:p>
    <w:p w:rsidR="008E682B" w:rsidRPr="002679FF" w:rsidRDefault="008E682B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«Социальная политика» - 11,9%</w:t>
      </w:r>
    </w:p>
    <w:p w:rsidR="002679FF" w:rsidRDefault="002679FF" w:rsidP="002679FF">
      <w:pPr>
        <w:spacing w:line="276" w:lineRule="auto"/>
        <w:ind w:left="-300" w:right="26"/>
        <w:jc w:val="both"/>
        <w:rPr>
          <w:bCs/>
          <w:iCs/>
          <w:color w:val="000000"/>
          <w:sz w:val="26"/>
          <w:szCs w:val="26"/>
        </w:rPr>
      </w:pPr>
    </w:p>
    <w:p w:rsidR="002679FF" w:rsidRDefault="00AB4D8F" w:rsidP="002679FF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</w:t>
      </w:r>
      <w:r w:rsidR="002679FF" w:rsidRPr="002679FF">
        <w:rPr>
          <w:color w:val="000000"/>
          <w:sz w:val="26"/>
          <w:szCs w:val="26"/>
        </w:rPr>
        <w:t>В 202</w:t>
      </w:r>
      <w:r w:rsidR="008E682B">
        <w:rPr>
          <w:color w:val="000000"/>
          <w:sz w:val="26"/>
          <w:szCs w:val="26"/>
        </w:rPr>
        <w:t>5</w:t>
      </w:r>
      <w:r w:rsidR="002679FF" w:rsidRPr="002679FF">
        <w:rPr>
          <w:color w:val="000000"/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8E682B">
        <w:rPr>
          <w:color w:val="000000"/>
          <w:sz w:val="26"/>
          <w:szCs w:val="26"/>
        </w:rPr>
        <w:t>997</w:t>
      </w:r>
      <w:r w:rsidR="002679FF" w:rsidRPr="002679FF">
        <w:rPr>
          <w:color w:val="000000"/>
          <w:sz w:val="26"/>
          <w:szCs w:val="26"/>
        </w:rPr>
        <w:t>-п</w:t>
      </w:r>
      <w:r>
        <w:rPr>
          <w:color w:val="000000"/>
          <w:sz w:val="26"/>
          <w:szCs w:val="26"/>
        </w:rPr>
        <w:t>п</w:t>
      </w:r>
      <w:r w:rsidR="002679FF" w:rsidRPr="002679FF">
        <w:rPr>
          <w:color w:val="000000"/>
          <w:sz w:val="26"/>
          <w:szCs w:val="26"/>
        </w:rPr>
        <w:t xml:space="preserve"> от </w:t>
      </w:r>
      <w:r>
        <w:rPr>
          <w:color w:val="000000"/>
          <w:sz w:val="26"/>
          <w:szCs w:val="26"/>
        </w:rPr>
        <w:t>0</w:t>
      </w:r>
      <w:r w:rsidR="008E682B">
        <w:rPr>
          <w:color w:val="000000"/>
          <w:sz w:val="26"/>
          <w:szCs w:val="26"/>
        </w:rPr>
        <w:t>2</w:t>
      </w:r>
      <w:r w:rsidR="002679FF" w:rsidRPr="002679FF">
        <w:rPr>
          <w:color w:val="000000"/>
          <w:sz w:val="26"/>
          <w:szCs w:val="26"/>
        </w:rPr>
        <w:t>.12.202</w:t>
      </w:r>
      <w:r w:rsidR="008E682B">
        <w:rPr>
          <w:color w:val="000000"/>
          <w:sz w:val="26"/>
          <w:szCs w:val="26"/>
        </w:rPr>
        <w:t>4</w:t>
      </w:r>
      <w:r w:rsidR="002679FF" w:rsidRPr="002679FF">
        <w:rPr>
          <w:color w:val="000000"/>
          <w:sz w:val="26"/>
          <w:szCs w:val="26"/>
        </w:rPr>
        <w:t xml:space="preserve"> г. «Об утверждении на 202</w:t>
      </w:r>
      <w:r w:rsidR="008E682B">
        <w:rPr>
          <w:color w:val="000000"/>
          <w:sz w:val="26"/>
          <w:szCs w:val="26"/>
        </w:rPr>
        <w:t>5</w:t>
      </w:r>
      <w:r w:rsidR="002679FF" w:rsidRPr="002679FF">
        <w:rPr>
          <w:color w:val="000000"/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2679FF">
        <w:rPr>
          <w:color w:val="000000"/>
          <w:sz w:val="26"/>
          <w:szCs w:val="26"/>
        </w:rPr>
        <w:t xml:space="preserve">Воробжанского </w:t>
      </w:r>
      <w:r w:rsidR="002679FF" w:rsidRPr="002679FF">
        <w:rPr>
          <w:color w:val="000000"/>
          <w:sz w:val="26"/>
          <w:szCs w:val="26"/>
        </w:rPr>
        <w:t xml:space="preserve"> сельсовета не должен превышать  1</w:t>
      </w:r>
      <w:r w:rsidR="008E682B">
        <w:rPr>
          <w:color w:val="000000"/>
          <w:sz w:val="26"/>
          <w:szCs w:val="26"/>
        </w:rPr>
        <w:t> 418,8</w:t>
      </w:r>
      <w:r w:rsidR="002679FF" w:rsidRPr="002679FF">
        <w:rPr>
          <w:color w:val="000000"/>
          <w:sz w:val="26"/>
          <w:szCs w:val="26"/>
        </w:rPr>
        <w:t xml:space="preserve"> тыс. рублей.</w:t>
      </w:r>
    </w:p>
    <w:p w:rsidR="00464A76" w:rsidRPr="00464A76" w:rsidRDefault="00464A76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 w:rsidRPr="00464A76">
        <w:rPr>
          <w:color w:val="000000"/>
          <w:sz w:val="26"/>
          <w:szCs w:val="26"/>
        </w:rPr>
        <w:t>По представленному годовому отчету об исп</w:t>
      </w:r>
      <w:r w:rsidR="00673B29">
        <w:rPr>
          <w:color w:val="000000"/>
          <w:sz w:val="26"/>
          <w:szCs w:val="26"/>
        </w:rPr>
        <w:t>олнении местного бюджета за 202</w:t>
      </w:r>
      <w:r w:rsidR="008E682B">
        <w:rPr>
          <w:color w:val="000000"/>
          <w:sz w:val="26"/>
          <w:szCs w:val="26"/>
        </w:rPr>
        <w:t>5</w:t>
      </w:r>
      <w:r w:rsidRPr="00464A76">
        <w:rPr>
          <w:color w:val="000000"/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464A76" w:rsidRPr="00464A76" w:rsidRDefault="00AB4D8F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8E682B">
        <w:rPr>
          <w:color w:val="000000"/>
          <w:sz w:val="26"/>
          <w:szCs w:val="26"/>
        </w:rPr>
        <w:t>745,3</w:t>
      </w:r>
      <w:r w:rsidR="00464A76" w:rsidRPr="00464A76">
        <w:rPr>
          <w:color w:val="000000"/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8E682B">
        <w:rPr>
          <w:color w:val="000000"/>
          <w:sz w:val="26"/>
          <w:szCs w:val="26"/>
        </w:rPr>
        <w:t>569,3</w:t>
      </w:r>
      <w:r w:rsidR="00464A76" w:rsidRPr="00464A76">
        <w:rPr>
          <w:color w:val="000000"/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color w:val="000000"/>
          <w:sz w:val="26"/>
          <w:szCs w:val="26"/>
        </w:rPr>
        <w:t>1</w:t>
      </w:r>
      <w:r w:rsidR="008E682B">
        <w:rPr>
          <w:color w:val="000000"/>
          <w:sz w:val="26"/>
          <w:szCs w:val="26"/>
        </w:rPr>
        <w:t>150,9</w:t>
      </w:r>
      <w:r w:rsidR="00464A76" w:rsidRPr="00464A76">
        <w:rPr>
          <w:color w:val="000000"/>
          <w:sz w:val="26"/>
          <w:szCs w:val="26"/>
        </w:rPr>
        <w:t xml:space="preserve"> тыс. руб. – норматив выдержан.</w:t>
      </w:r>
    </w:p>
    <w:p w:rsidR="00464A76" w:rsidRDefault="00464A76" w:rsidP="007412F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9D0F68" w:rsidRPr="00F00B99" w:rsidRDefault="004D5EE2" w:rsidP="007412F2">
      <w:pPr>
        <w:autoSpaceDE w:val="0"/>
        <w:spacing w:line="360" w:lineRule="auto"/>
        <w:ind w:left="-600" w:right="26" w:firstLine="300"/>
        <w:jc w:val="both"/>
        <w:rPr>
          <w:noProof/>
          <w:sz w:val="26"/>
          <w:szCs w:val="26"/>
          <w:lang w:eastAsia="ru-RU"/>
        </w:rPr>
      </w:pPr>
      <w:r w:rsidRPr="00F00B99">
        <w:rPr>
          <w:sz w:val="26"/>
          <w:szCs w:val="26"/>
        </w:rPr>
        <w:t xml:space="preserve">Доля основных направлений  расходов муниципального образования </w:t>
      </w:r>
      <w:r w:rsidR="007412F2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изображена </w:t>
      </w:r>
      <w:r w:rsidR="0033444D" w:rsidRPr="00F00B99">
        <w:rPr>
          <w:sz w:val="26"/>
          <w:szCs w:val="26"/>
        </w:rPr>
        <w:t>на</w:t>
      </w:r>
      <w:r w:rsidR="0085431A">
        <w:rPr>
          <w:sz w:val="26"/>
          <w:szCs w:val="26"/>
        </w:rPr>
        <w:t xml:space="preserve"> рисунке 2.</w:t>
      </w:r>
      <w:r w:rsidR="0055563D" w:rsidRPr="00F00B99">
        <w:rPr>
          <w:sz w:val="26"/>
          <w:szCs w:val="26"/>
        </w:rPr>
        <w:t xml:space="preserve">                                                                                                                </w:t>
      </w:r>
      <w:r w:rsidR="007412F2" w:rsidRPr="00F00B99">
        <w:rPr>
          <w:sz w:val="26"/>
          <w:szCs w:val="26"/>
        </w:rPr>
        <w:t xml:space="preserve">                                                             </w:t>
      </w:r>
      <w:r w:rsidR="008E682B">
        <w:rPr>
          <w:sz w:val="26"/>
          <w:szCs w:val="26"/>
        </w:rPr>
        <w:t xml:space="preserve">                 </w:t>
      </w:r>
      <w:r w:rsidR="0033444D" w:rsidRPr="00F00B99">
        <w:rPr>
          <w:sz w:val="26"/>
          <w:szCs w:val="26"/>
        </w:rPr>
        <w:t>Рис.2</w:t>
      </w:r>
      <w:r w:rsidR="005054EE" w:rsidRPr="00F00B99">
        <w:rPr>
          <w:noProof/>
          <w:sz w:val="26"/>
          <w:szCs w:val="26"/>
          <w:lang w:eastAsia="ru-RU"/>
        </w:rPr>
        <w:tab/>
      </w:r>
    </w:p>
    <w:p w:rsidR="009D0F68" w:rsidRPr="005A7766" w:rsidRDefault="009D0F68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 w:rsidRPr="005A7766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038850" cy="375285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D4FC2" w:rsidRPr="00F00B99" w:rsidRDefault="00664769" w:rsidP="00097018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85431A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программ</w:t>
      </w:r>
      <w:r w:rsidR="0085431A">
        <w:rPr>
          <w:sz w:val="26"/>
          <w:szCs w:val="26"/>
        </w:rPr>
        <w:t>ы</w:t>
      </w:r>
      <w:r w:rsidRPr="00F00B99">
        <w:rPr>
          <w:sz w:val="26"/>
          <w:szCs w:val="26"/>
        </w:rPr>
        <w:t>, сгруппированн</w:t>
      </w:r>
      <w:r w:rsidR="0085431A">
        <w:rPr>
          <w:sz w:val="26"/>
          <w:szCs w:val="26"/>
        </w:rPr>
        <w:t>ой</w:t>
      </w:r>
      <w:r w:rsidRPr="00F00B99">
        <w:rPr>
          <w:sz w:val="26"/>
          <w:szCs w:val="26"/>
        </w:rPr>
        <w:t xml:space="preserve"> в соответствии с Перечнем муниципальных программ </w:t>
      </w:r>
      <w:r w:rsidR="00EB7DC2" w:rsidRPr="00F00B99">
        <w:rPr>
          <w:sz w:val="26"/>
          <w:szCs w:val="26"/>
        </w:rPr>
        <w:t>муниципального образования «</w:t>
      </w:r>
      <w:r w:rsidR="007322BC" w:rsidRPr="00F00B99">
        <w:rPr>
          <w:sz w:val="26"/>
          <w:szCs w:val="26"/>
        </w:rPr>
        <w:t>Воробжанский</w:t>
      </w:r>
      <w:r w:rsidR="00EB7DC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Суджанского района Курской области</w:t>
      </w:r>
      <w:r w:rsidR="00EB7DC2" w:rsidRPr="00F00B99">
        <w:rPr>
          <w:sz w:val="26"/>
          <w:szCs w:val="26"/>
        </w:rPr>
        <w:t>.</w:t>
      </w:r>
    </w:p>
    <w:p w:rsidR="002D4FC2" w:rsidRPr="00F00B99" w:rsidRDefault="0033444D" w:rsidP="003D4B6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00B99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CF0E48" w:rsidRPr="00F00B99">
        <w:rPr>
          <w:rFonts w:ascii="Times New Roman" w:hAnsi="Times New Roman" w:cs="Times New Roman"/>
          <w:sz w:val="26"/>
          <w:szCs w:val="26"/>
        </w:rPr>
        <w:t>202</w:t>
      </w:r>
      <w:r w:rsidR="0085431A">
        <w:rPr>
          <w:rFonts w:ascii="Times New Roman" w:hAnsi="Times New Roman" w:cs="Times New Roman"/>
          <w:sz w:val="26"/>
          <w:szCs w:val="26"/>
        </w:rPr>
        <w:t>5</w:t>
      </w:r>
      <w:r w:rsidRPr="00F00B99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00B99">
        <w:rPr>
          <w:rFonts w:ascii="Times New Roman" w:hAnsi="Times New Roman" w:cs="Times New Roman"/>
          <w:sz w:val="26"/>
          <w:szCs w:val="26"/>
        </w:rPr>
        <w:t>3</w:t>
      </w:r>
      <w:r w:rsidRPr="00F00B99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9C3A93" w:rsidRDefault="009C3A93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</w:p>
    <w:p w:rsidR="009C3A93" w:rsidRDefault="009C3A93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</w:p>
    <w:p w:rsidR="00BF1DE3" w:rsidRPr="003D4B6A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 w:rsidRPr="003D4B6A">
        <w:rPr>
          <w:b/>
          <w:sz w:val="24"/>
          <w:szCs w:val="24"/>
          <w:u w:val="single"/>
        </w:rPr>
        <w:t xml:space="preserve">Таблица </w:t>
      </w:r>
      <w:r w:rsidR="0087122E" w:rsidRPr="003D4B6A">
        <w:rPr>
          <w:b/>
          <w:sz w:val="24"/>
          <w:szCs w:val="24"/>
          <w:u w:val="single"/>
        </w:rPr>
        <w:t>3</w:t>
      </w:r>
    </w:p>
    <w:p w:rsidR="002D4FC2" w:rsidRPr="005A7766" w:rsidRDefault="0033444D" w:rsidP="004A5E6C">
      <w:pPr>
        <w:shd w:val="clear" w:color="auto" w:fill="FFFFFF"/>
        <w:spacing w:line="360" w:lineRule="auto"/>
        <w:ind w:right="26"/>
        <w:jc w:val="center"/>
        <w:rPr>
          <w:sz w:val="28"/>
          <w:szCs w:val="28"/>
        </w:rPr>
      </w:pPr>
      <w:r w:rsidRPr="005A7766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0E48" w:rsidRPr="005A7766">
        <w:rPr>
          <w:b/>
          <w:i/>
          <w:sz w:val="28"/>
          <w:szCs w:val="28"/>
        </w:rPr>
        <w:t>202</w:t>
      </w:r>
      <w:r w:rsidR="0085431A">
        <w:rPr>
          <w:b/>
          <w:i/>
          <w:sz w:val="28"/>
          <w:szCs w:val="28"/>
        </w:rPr>
        <w:t>5</w:t>
      </w:r>
      <w:r w:rsidRPr="005A7766">
        <w:rPr>
          <w:b/>
          <w:i/>
          <w:sz w:val="28"/>
          <w:szCs w:val="28"/>
        </w:rPr>
        <w:t xml:space="preserve"> году</w:t>
      </w:r>
    </w:p>
    <w:p w:rsidR="002D4FC2" w:rsidRPr="005A564C" w:rsidRDefault="0033444D" w:rsidP="007C6C80">
      <w:pPr>
        <w:shd w:val="clear" w:color="auto" w:fill="FFFFFF"/>
        <w:spacing w:line="360" w:lineRule="auto"/>
        <w:ind w:left="-600" w:right="26" w:firstLine="300"/>
        <w:jc w:val="right"/>
      </w:pPr>
      <w:r w:rsidRPr="005A564C">
        <w:rPr>
          <w:b/>
          <w:i/>
        </w:rPr>
        <w:t xml:space="preserve">       тыс. </w:t>
      </w:r>
      <w:r w:rsidRPr="005A564C">
        <w:t>рублей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67"/>
        <w:gridCol w:w="5777"/>
        <w:gridCol w:w="1311"/>
        <w:gridCol w:w="1276"/>
        <w:gridCol w:w="1134"/>
      </w:tblGrid>
      <w:tr w:rsidR="002D4FC2" w:rsidRPr="00EE5779" w:rsidTr="00FF4A96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EE5779" w:rsidTr="00FF4A9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EE5779" w:rsidTr="008D68AC">
        <w:trPr>
          <w:trHeight w:val="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5779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265,0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255,7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96,5</w:t>
            </w:r>
          </w:p>
        </w:tc>
      </w:tr>
      <w:tr w:rsidR="002D4FC2" w:rsidRPr="00EE5779" w:rsidTr="008D68AC">
        <w:trPr>
          <w:trHeight w:val="4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8543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 w:rsidP="00BF1DE3">
            <w:pPr>
              <w:ind w:left="-600" w:right="26"/>
              <w:rPr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>Муниципальная программа "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>Социальная поддержка граждан в муниципальном образовании «Воробжанский сельсовет</w:t>
            </w:r>
            <w:r w:rsidR="00BF1DE3" w:rsidRPr="008D68AC">
              <w:rPr>
                <w:bCs/>
                <w:i/>
                <w:iCs/>
                <w:sz w:val="16"/>
                <w:szCs w:val="16"/>
              </w:rPr>
              <w:t>»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 xml:space="preserve"> Суджанского района Курской области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"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265,0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255,7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85431A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96,5</w:t>
            </w:r>
          </w:p>
        </w:tc>
      </w:tr>
    </w:tbl>
    <w:p w:rsidR="00A52E7C" w:rsidRDefault="00A52E7C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85431A" w:rsidRDefault="0085431A" w:rsidP="008D68AC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4" w:name="_GoBack"/>
      <w:bookmarkEnd w:id="4"/>
    </w:p>
    <w:p w:rsidR="002D4FC2" w:rsidRDefault="0060350C" w:rsidP="008D68AC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pacing w:val="12"/>
          <w:sz w:val="26"/>
          <w:szCs w:val="26"/>
        </w:rPr>
      </w:pPr>
      <w:r w:rsidRPr="00F00B99">
        <w:rPr>
          <w:sz w:val="26"/>
          <w:szCs w:val="26"/>
        </w:rPr>
        <w:t xml:space="preserve"> </w:t>
      </w:r>
      <w:r w:rsidR="008D68AC">
        <w:rPr>
          <w:sz w:val="26"/>
          <w:szCs w:val="26"/>
        </w:rPr>
        <w:t xml:space="preserve">                                                        </w:t>
      </w:r>
      <w:r w:rsidR="0033444D" w:rsidRPr="00F00B99">
        <w:rPr>
          <w:b/>
          <w:i/>
          <w:spacing w:val="12"/>
          <w:sz w:val="26"/>
          <w:szCs w:val="26"/>
        </w:rPr>
        <w:t>Резервный фонд</w:t>
      </w:r>
    </w:p>
    <w:p w:rsidR="002D4FC2" w:rsidRPr="008D4C97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8D4C97">
        <w:rPr>
          <w:spacing w:val="12"/>
          <w:sz w:val="26"/>
          <w:szCs w:val="26"/>
        </w:rPr>
        <w:t>В соответствии со статьей 81 «</w:t>
      </w:r>
      <w:r w:rsidRPr="008D4C97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8D4C97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8D4C97">
        <w:rPr>
          <w:sz w:val="26"/>
          <w:szCs w:val="26"/>
        </w:rPr>
        <w:t>Собрани</w:t>
      </w:r>
      <w:r w:rsidR="00F7517B" w:rsidRPr="008D4C97">
        <w:rPr>
          <w:sz w:val="26"/>
          <w:szCs w:val="26"/>
        </w:rPr>
        <w:t xml:space="preserve">ем депутатов </w:t>
      </w:r>
      <w:r w:rsidR="00F64C43" w:rsidRPr="008D4C97">
        <w:rPr>
          <w:sz w:val="26"/>
          <w:szCs w:val="26"/>
        </w:rPr>
        <w:t>Воробжанского</w:t>
      </w:r>
      <w:r w:rsidR="00F7517B" w:rsidRPr="008D4C97">
        <w:rPr>
          <w:sz w:val="26"/>
          <w:szCs w:val="26"/>
        </w:rPr>
        <w:t xml:space="preserve"> сельсовета </w:t>
      </w:r>
      <w:r w:rsidRPr="008D4C97">
        <w:rPr>
          <w:sz w:val="26"/>
          <w:szCs w:val="26"/>
        </w:rPr>
        <w:t xml:space="preserve"> Суджанского района Курской области </w:t>
      </w:r>
      <w:r w:rsidR="00F64C43" w:rsidRPr="008D4C97">
        <w:rPr>
          <w:sz w:val="26"/>
          <w:szCs w:val="26"/>
        </w:rPr>
        <w:t>1</w:t>
      </w:r>
      <w:r w:rsidR="0085431A">
        <w:rPr>
          <w:sz w:val="26"/>
          <w:szCs w:val="26"/>
        </w:rPr>
        <w:t>6</w:t>
      </w:r>
      <w:r w:rsidRPr="008D4C97">
        <w:rPr>
          <w:sz w:val="26"/>
          <w:szCs w:val="26"/>
        </w:rPr>
        <w:t>.12.20</w:t>
      </w:r>
      <w:r w:rsidR="005E451C" w:rsidRPr="008D4C97">
        <w:rPr>
          <w:sz w:val="26"/>
          <w:szCs w:val="26"/>
        </w:rPr>
        <w:t>2</w:t>
      </w:r>
      <w:r w:rsidR="0085431A">
        <w:rPr>
          <w:sz w:val="26"/>
          <w:szCs w:val="26"/>
        </w:rPr>
        <w:t>4</w:t>
      </w:r>
      <w:r w:rsidRPr="008D4C97">
        <w:rPr>
          <w:sz w:val="26"/>
          <w:szCs w:val="26"/>
        </w:rPr>
        <w:t xml:space="preserve"> года №</w:t>
      </w:r>
      <w:r w:rsidR="0085431A">
        <w:rPr>
          <w:sz w:val="26"/>
          <w:szCs w:val="26"/>
        </w:rPr>
        <w:t>13</w:t>
      </w:r>
      <w:r w:rsidR="005E451C" w:rsidRPr="008D4C97">
        <w:rPr>
          <w:sz w:val="26"/>
          <w:szCs w:val="26"/>
        </w:rPr>
        <w:t xml:space="preserve"> </w:t>
      </w:r>
      <w:r w:rsidRPr="008D4C97">
        <w:rPr>
          <w:sz w:val="26"/>
          <w:szCs w:val="26"/>
        </w:rPr>
        <w:t xml:space="preserve">«О бюджете муниципального </w:t>
      </w:r>
      <w:r w:rsidR="00F7517B" w:rsidRPr="008D4C97">
        <w:rPr>
          <w:sz w:val="26"/>
          <w:szCs w:val="26"/>
        </w:rPr>
        <w:t>образования «</w:t>
      </w:r>
      <w:r w:rsidR="00F64C43" w:rsidRPr="008D4C97">
        <w:rPr>
          <w:sz w:val="26"/>
          <w:szCs w:val="26"/>
        </w:rPr>
        <w:t>Воробжанский</w:t>
      </w:r>
      <w:r w:rsidR="00F7517B" w:rsidRPr="008D4C97">
        <w:rPr>
          <w:sz w:val="26"/>
          <w:szCs w:val="26"/>
        </w:rPr>
        <w:t xml:space="preserve"> сельсовет»</w:t>
      </w:r>
      <w:r w:rsidRPr="008D4C97">
        <w:rPr>
          <w:sz w:val="26"/>
          <w:szCs w:val="26"/>
        </w:rPr>
        <w:t xml:space="preserve"> Суджанск</w:t>
      </w:r>
      <w:r w:rsidR="00F7517B" w:rsidRPr="008D4C97">
        <w:rPr>
          <w:sz w:val="26"/>
          <w:szCs w:val="26"/>
        </w:rPr>
        <w:t>ого</w:t>
      </w:r>
      <w:r w:rsidRPr="008D4C97">
        <w:rPr>
          <w:sz w:val="26"/>
          <w:szCs w:val="26"/>
        </w:rPr>
        <w:t xml:space="preserve"> район</w:t>
      </w:r>
      <w:r w:rsidR="00F7517B" w:rsidRPr="008D4C97">
        <w:rPr>
          <w:sz w:val="26"/>
          <w:szCs w:val="26"/>
        </w:rPr>
        <w:t>а</w:t>
      </w:r>
      <w:r w:rsidRPr="008D4C97">
        <w:rPr>
          <w:sz w:val="26"/>
          <w:szCs w:val="26"/>
        </w:rPr>
        <w:t xml:space="preserve"> Курской области на </w:t>
      </w:r>
      <w:r w:rsidR="00CF0E48" w:rsidRPr="008D4C97">
        <w:rPr>
          <w:sz w:val="26"/>
          <w:szCs w:val="26"/>
        </w:rPr>
        <w:t>202</w:t>
      </w:r>
      <w:r w:rsidR="0085431A">
        <w:rPr>
          <w:sz w:val="26"/>
          <w:szCs w:val="26"/>
        </w:rPr>
        <w:t>5</w:t>
      </w:r>
      <w:r w:rsidRPr="008D4C97">
        <w:rPr>
          <w:sz w:val="26"/>
          <w:szCs w:val="26"/>
        </w:rPr>
        <w:t xml:space="preserve"> год и на плановый период 202</w:t>
      </w:r>
      <w:r w:rsidR="0085431A">
        <w:rPr>
          <w:sz w:val="26"/>
          <w:szCs w:val="26"/>
        </w:rPr>
        <w:t>6</w:t>
      </w:r>
      <w:r w:rsidRPr="008D4C97">
        <w:rPr>
          <w:sz w:val="26"/>
          <w:szCs w:val="26"/>
        </w:rPr>
        <w:t xml:space="preserve"> и 202</w:t>
      </w:r>
      <w:r w:rsidR="0085431A">
        <w:rPr>
          <w:sz w:val="26"/>
          <w:szCs w:val="26"/>
        </w:rPr>
        <w:t>7</w:t>
      </w:r>
      <w:r w:rsidRPr="008D4C97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 размере </w:t>
      </w:r>
      <w:r w:rsidR="0085431A">
        <w:rPr>
          <w:sz w:val="26"/>
          <w:szCs w:val="26"/>
        </w:rPr>
        <w:t>0</w:t>
      </w:r>
      <w:r w:rsidR="00ED347A" w:rsidRPr="008D4C97">
        <w:rPr>
          <w:sz w:val="26"/>
          <w:szCs w:val="26"/>
        </w:rPr>
        <w:t>,</w:t>
      </w:r>
      <w:r w:rsidR="0085431A">
        <w:rPr>
          <w:sz w:val="26"/>
          <w:szCs w:val="26"/>
        </w:rPr>
        <w:t>1</w:t>
      </w:r>
      <w:r w:rsidR="00ED347A" w:rsidRPr="008D4C97">
        <w:rPr>
          <w:sz w:val="26"/>
          <w:szCs w:val="26"/>
        </w:rPr>
        <w:t xml:space="preserve"> </w:t>
      </w:r>
      <w:r w:rsidRPr="008D4C97">
        <w:rPr>
          <w:sz w:val="26"/>
          <w:szCs w:val="26"/>
        </w:rPr>
        <w:t>тыс.рублей.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0E48" w:rsidRPr="00F00B99">
        <w:rPr>
          <w:sz w:val="26"/>
          <w:szCs w:val="26"/>
        </w:rPr>
        <w:t>202</w:t>
      </w:r>
      <w:r w:rsidR="00962517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год составило </w:t>
      </w:r>
      <w:r w:rsidR="00E53F8A" w:rsidRPr="00F00B99">
        <w:rPr>
          <w:sz w:val="26"/>
          <w:szCs w:val="26"/>
        </w:rPr>
        <w:t>0</w:t>
      </w:r>
      <w:r w:rsidRPr="00F00B99">
        <w:rPr>
          <w:sz w:val="26"/>
          <w:szCs w:val="26"/>
        </w:rPr>
        <w:t>,0 тыс. рублей</w:t>
      </w:r>
      <w:r w:rsidR="00E53F8A" w:rsidRPr="00F00B99">
        <w:rPr>
          <w:sz w:val="26"/>
          <w:szCs w:val="26"/>
        </w:rPr>
        <w:t>.</w:t>
      </w:r>
    </w:p>
    <w:p w:rsidR="003D4B6A" w:rsidRPr="00F00B99" w:rsidRDefault="003D4B6A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3D4B6A">
      <w:pPr>
        <w:autoSpaceDE w:val="0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5.ДЕФИЦИТ БЮДЖЕТА И ИСТОЧНИКИ ЕГО ФИНАНСИРОВАНИЯ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r w:rsidRPr="00F00B99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00B99">
        <w:rPr>
          <w:spacing w:val="12"/>
          <w:sz w:val="26"/>
          <w:szCs w:val="26"/>
        </w:rPr>
        <w:lastRenderedPageBreak/>
        <w:t xml:space="preserve">Результатом исполнения бюджета муниципального </w:t>
      </w:r>
      <w:r w:rsidR="00127D62" w:rsidRPr="00F00B99">
        <w:rPr>
          <w:spacing w:val="12"/>
          <w:sz w:val="26"/>
          <w:szCs w:val="26"/>
        </w:rPr>
        <w:t>образования</w:t>
      </w:r>
      <w:r w:rsidRPr="00F00B99">
        <w:rPr>
          <w:spacing w:val="12"/>
          <w:sz w:val="26"/>
          <w:szCs w:val="26"/>
        </w:rPr>
        <w:t xml:space="preserve"> за </w:t>
      </w:r>
      <w:r w:rsidR="00CF0E48" w:rsidRPr="00F00B99">
        <w:rPr>
          <w:spacing w:val="12"/>
          <w:sz w:val="26"/>
          <w:szCs w:val="26"/>
        </w:rPr>
        <w:t>202</w:t>
      </w:r>
      <w:r w:rsidR="00962517">
        <w:rPr>
          <w:spacing w:val="12"/>
          <w:sz w:val="26"/>
          <w:szCs w:val="26"/>
        </w:rPr>
        <w:t>5</w:t>
      </w:r>
      <w:r w:rsidRPr="00F00B99">
        <w:rPr>
          <w:spacing w:val="12"/>
          <w:sz w:val="26"/>
          <w:szCs w:val="26"/>
        </w:rPr>
        <w:t xml:space="preserve"> год является </w:t>
      </w:r>
      <w:r w:rsidR="000D104F">
        <w:rPr>
          <w:spacing w:val="12"/>
          <w:sz w:val="26"/>
          <w:szCs w:val="26"/>
        </w:rPr>
        <w:t>дефицит</w:t>
      </w:r>
      <w:r w:rsidR="00686863" w:rsidRPr="00F00B99">
        <w:rPr>
          <w:spacing w:val="12"/>
          <w:sz w:val="26"/>
          <w:szCs w:val="26"/>
        </w:rPr>
        <w:t xml:space="preserve"> бюджета в размере </w:t>
      </w:r>
      <w:r w:rsidR="00962517">
        <w:rPr>
          <w:spacing w:val="12"/>
          <w:sz w:val="26"/>
          <w:szCs w:val="26"/>
        </w:rPr>
        <w:t>571,4</w:t>
      </w:r>
      <w:r w:rsidR="005E451C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тыс.</w:t>
      </w:r>
      <w:r w:rsidR="00686863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рублей.</w:t>
      </w:r>
    </w:p>
    <w:p w:rsidR="00962517" w:rsidRDefault="00962517" w:rsidP="00097018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</w:p>
    <w:p w:rsidR="00962517" w:rsidRPr="00F00B99" w:rsidRDefault="00962517" w:rsidP="00097018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</w:p>
    <w:p w:rsidR="003D4B6A" w:rsidRDefault="003D4B6A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6. МУНИЦИПАЛЬНЫЙ ДОЛГ</w:t>
      </w:r>
    </w:p>
    <w:p w:rsidR="002D4FC2" w:rsidRPr="00F00B99" w:rsidRDefault="0033444D" w:rsidP="00097018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Согласно статье 107 «</w:t>
      </w:r>
      <w:r w:rsidRPr="00F00B99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00B99">
        <w:rPr>
          <w:sz w:val="26"/>
          <w:szCs w:val="26"/>
        </w:rPr>
        <w:t xml:space="preserve"> Бюджетного Кодекса Российской Федерации </w:t>
      </w:r>
      <w:r w:rsidRPr="00F00B99">
        <w:rPr>
          <w:sz w:val="26"/>
          <w:szCs w:val="26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B75D6B" w:rsidRPr="00F00B99">
        <w:rPr>
          <w:sz w:val="26"/>
          <w:szCs w:val="26"/>
          <w:shd w:val="clear" w:color="auto" w:fill="FFFFFF"/>
        </w:rPr>
        <w:t>202</w:t>
      </w:r>
      <w:r w:rsidR="00962517">
        <w:rPr>
          <w:sz w:val="26"/>
          <w:szCs w:val="26"/>
          <w:shd w:val="clear" w:color="auto" w:fill="FFFFFF"/>
        </w:rPr>
        <w:t>5</w:t>
      </w:r>
      <w:r w:rsidR="00843434" w:rsidRPr="00F00B99">
        <w:rPr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00B99">
        <w:rPr>
          <w:sz w:val="26"/>
          <w:szCs w:val="26"/>
          <w:shd w:val="clear" w:color="auto" w:fill="FFFFFF"/>
        </w:rPr>
        <w:t>образованием</w:t>
      </w:r>
      <w:r w:rsidRPr="00F00B99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F00B99">
        <w:rPr>
          <w:sz w:val="26"/>
          <w:szCs w:val="26"/>
          <w:shd w:val="clear" w:color="auto" w:fill="FFFFFF"/>
        </w:rPr>
        <w:t xml:space="preserve"> уплата </w:t>
      </w:r>
      <w:r w:rsidRPr="00F00B99">
        <w:rPr>
          <w:sz w:val="26"/>
          <w:szCs w:val="26"/>
          <w:shd w:val="clear" w:color="auto" w:fill="FFFFFF"/>
        </w:rPr>
        <w:t>процент</w:t>
      </w:r>
      <w:r w:rsidR="00843434" w:rsidRPr="00F00B99">
        <w:rPr>
          <w:sz w:val="26"/>
          <w:szCs w:val="26"/>
          <w:shd w:val="clear" w:color="auto" w:fill="FFFFFF"/>
        </w:rPr>
        <w:t>ов</w:t>
      </w:r>
      <w:r w:rsidRPr="00F00B99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00B99">
        <w:rPr>
          <w:sz w:val="26"/>
          <w:szCs w:val="26"/>
        </w:rPr>
        <w:t xml:space="preserve">отсутствует. </w:t>
      </w:r>
    </w:p>
    <w:p w:rsidR="00882433" w:rsidRDefault="0033444D" w:rsidP="00097018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F00B99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0E48" w:rsidRPr="00F00B99">
        <w:rPr>
          <w:sz w:val="26"/>
          <w:szCs w:val="26"/>
          <w:shd w:val="clear" w:color="auto" w:fill="FFFFFF"/>
        </w:rPr>
        <w:t>202</w:t>
      </w:r>
      <w:r w:rsidR="00962517">
        <w:rPr>
          <w:sz w:val="26"/>
          <w:szCs w:val="26"/>
          <w:shd w:val="clear" w:color="auto" w:fill="FFFFFF"/>
        </w:rPr>
        <w:t>5</w:t>
      </w:r>
      <w:r w:rsidRPr="00F00B99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962517" w:rsidRDefault="00962517" w:rsidP="00097018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</w:p>
    <w:p w:rsidR="00EF4A7A" w:rsidRPr="00F00B99" w:rsidRDefault="009F66A1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  <w:r w:rsidRPr="00F00B99">
        <w:rPr>
          <w:b/>
          <w:sz w:val="26"/>
          <w:szCs w:val="26"/>
          <w:shd w:val="clear" w:color="auto" w:fill="FFFFFF"/>
        </w:rPr>
        <w:t>7. БАЛАНС</w:t>
      </w:r>
      <w:r w:rsidR="00E46C43" w:rsidRPr="00F00B99">
        <w:rPr>
          <w:b/>
          <w:sz w:val="26"/>
          <w:szCs w:val="26"/>
          <w:shd w:val="clear" w:color="auto" w:fill="FFFFFF"/>
        </w:rPr>
        <w:t xml:space="preserve"> ИСПОЛНЕНИЯ КОНСОЛИДИРОВАННОГО БЮДЖЕТА</w:t>
      </w:r>
    </w:p>
    <w:p w:rsidR="00E46C43" w:rsidRDefault="00AA0AEC" w:rsidP="003D4B6A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6"/>
          <w:szCs w:val="26"/>
        </w:rPr>
      </w:pPr>
      <w:r w:rsidRPr="00F00B99">
        <w:rPr>
          <w:spacing w:val="4"/>
          <w:sz w:val="26"/>
          <w:szCs w:val="26"/>
        </w:rPr>
        <w:t>Д</w:t>
      </w:r>
      <w:r w:rsidR="00E46C43" w:rsidRPr="00F00B99">
        <w:rPr>
          <w:spacing w:val="4"/>
          <w:sz w:val="26"/>
          <w:szCs w:val="26"/>
        </w:rPr>
        <w:t xml:space="preserve">анные баланса </w:t>
      </w:r>
      <w:r w:rsidR="00F0661F" w:rsidRPr="00F00B99">
        <w:rPr>
          <w:spacing w:val="4"/>
          <w:sz w:val="26"/>
          <w:szCs w:val="26"/>
        </w:rPr>
        <w:t>муниципального образования «</w:t>
      </w:r>
      <w:r w:rsidR="006523CD" w:rsidRPr="00F00B99">
        <w:rPr>
          <w:spacing w:val="4"/>
          <w:sz w:val="26"/>
          <w:szCs w:val="26"/>
        </w:rPr>
        <w:t xml:space="preserve">Воробжанский </w:t>
      </w:r>
      <w:r w:rsidR="00F0661F" w:rsidRPr="00F00B99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="00E46C43" w:rsidRPr="00F00B99">
        <w:rPr>
          <w:spacing w:val="4"/>
          <w:sz w:val="26"/>
          <w:szCs w:val="26"/>
        </w:rPr>
        <w:t xml:space="preserve">за </w:t>
      </w:r>
      <w:r w:rsidR="005F3C79">
        <w:rPr>
          <w:spacing w:val="4"/>
          <w:sz w:val="26"/>
          <w:szCs w:val="26"/>
        </w:rPr>
        <w:t>202</w:t>
      </w:r>
      <w:r w:rsidR="00962517">
        <w:rPr>
          <w:spacing w:val="4"/>
          <w:sz w:val="26"/>
          <w:szCs w:val="26"/>
        </w:rPr>
        <w:t>5</w:t>
      </w:r>
      <w:r w:rsidR="00E46C43" w:rsidRPr="00F00B99">
        <w:rPr>
          <w:spacing w:val="4"/>
          <w:sz w:val="26"/>
          <w:szCs w:val="26"/>
        </w:rPr>
        <w:t xml:space="preserve"> </w:t>
      </w:r>
      <w:r w:rsidR="00E46C43" w:rsidRPr="00F00B99">
        <w:rPr>
          <w:spacing w:val="-1"/>
          <w:sz w:val="26"/>
          <w:szCs w:val="26"/>
        </w:rPr>
        <w:t>год представлены в таблице 4:</w:t>
      </w:r>
    </w:p>
    <w:p w:rsidR="003D4B6A" w:rsidRPr="00F00B99" w:rsidRDefault="003D4B6A" w:rsidP="003D4B6A">
      <w:pPr>
        <w:shd w:val="clear" w:color="auto" w:fill="FFFFFF"/>
        <w:spacing w:line="276" w:lineRule="auto"/>
        <w:ind w:left="-540" w:firstLine="540"/>
        <w:jc w:val="both"/>
        <w:rPr>
          <w:spacing w:val="4"/>
          <w:sz w:val="26"/>
          <w:szCs w:val="26"/>
        </w:rPr>
      </w:pPr>
    </w:p>
    <w:p w:rsidR="00F0661F" w:rsidRPr="005A7766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5A7766">
        <w:rPr>
          <w:spacing w:val="-1"/>
          <w:sz w:val="28"/>
          <w:szCs w:val="28"/>
          <w:u w:val="single"/>
        </w:rPr>
        <w:t>Таблица №4</w:t>
      </w:r>
      <w:r w:rsidR="0055563D" w:rsidRPr="005A7766">
        <w:rPr>
          <w:spacing w:val="-1"/>
          <w:sz w:val="28"/>
          <w:szCs w:val="28"/>
          <w:u w:val="single"/>
        </w:rPr>
        <w:t xml:space="preserve">     </w:t>
      </w:r>
      <w:r w:rsidRPr="005A7766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9923" w:type="dxa"/>
        <w:tblInd w:w="-743" w:type="dxa"/>
        <w:tblLayout w:type="fixed"/>
        <w:tblLook w:val="04A0"/>
      </w:tblPr>
      <w:tblGrid>
        <w:gridCol w:w="709"/>
        <w:gridCol w:w="6435"/>
        <w:gridCol w:w="1078"/>
        <w:gridCol w:w="1701"/>
      </w:tblGrid>
      <w:tr w:rsidR="00F0661F" w:rsidRPr="00F00B99" w:rsidTr="00FB52C9">
        <w:tc>
          <w:tcPr>
            <w:tcW w:w="709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№п/п</w:t>
            </w:r>
          </w:p>
        </w:tc>
        <w:tc>
          <w:tcPr>
            <w:tcW w:w="6435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 xml:space="preserve">Наименование </w:t>
            </w:r>
          </w:p>
        </w:tc>
        <w:tc>
          <w:tcPr>
            <w:tcW w:w="1078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начало года</w:t>
            </w:r>
          </w:p>
        </w:tc>
        <w:tc>
          <w:tcPr>
            <w:tcW w:w="1701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конец года</w:t>
            </w:r>
          </w:p>
        </w:tc>
      </w:tr>
      <w:tr w:rsidR="00962517" w:rsidRPr="00F00B99" w:rsidTr="00FB52C9">
        <w:tc>
          <w:tcPr>
            <w:tcW w:w="709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1</w:t>
            </w:r>
          </w:p>
        </w:tc>
        <w:tc>
          <w:tcPr>
            <w:tcW w:w="6435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Основные средства</w:t>
            </w:r>
          </w:p>
        </w:tc>
        <w:tc>
          <w:tcPr>
            <w:tcW w:w="1078" w:type="dxa"/>
          </w:tcPr>
          <w:p w:rsidR="00962517" w:rsidRPr="00F00B99" w:rsidRDefault="00962517" w:rsidP="00236258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5775,9</w:t>
            </w:r>
          </w:p>
        </w:tc>
        <w:tc>
          <w:tcPr>
            <w:tcW w:w="1701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5775,9</w:t>
            </w:r>
          </w:p>
        </w:tc>
      </w:tr>
      <w:tr w:rsidR="00962517" w:rsidRPr="00F00B99" w:rsidTr="00FB52C9">
        <w:tc>
          <w:tcPr>
            <w:tcW w:w="709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</w:t>
            </w:r>
          </w:p>
        </w:tc>
        <w:tc>
          <w:tcPr>
            <w:tcW w:w="6435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078" w:type="dxa"/>
          </w:tcPr>
          <w:p w:rsidR="00962517" w:rsidRPr="00F00B99" w:rsidRDefault="00962517" w:rsidP="00236258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3436,9</w:t>
            </w:r>
          </w:p>
        </w:tc>
        <w:tc>
          <w:tcPr>
            <w:tcW w:w="1701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2865,1</w:t>
            </w:r>
          </w:p>
        </w:tc>
      </w:tr>
      <w:tr w:rsidR="00962517" w:rsidRPr="00F00B99" w:rsidTr="00FB52C9">
        <w:tc>
          <w:tcPr>
            <w:tcW w:w="709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</w:t>
            </w:r>
          </w:p>
        </w:tc>
        <w:tc>
          <w:tcPr>
            <w:tcW w:w="6435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078" w:type="dxa"/>
          </w:tcPr>
          <w:p w:rsidR="00962517" w:rsidRPr="00F00B99" w:rsidRDefault="00962517" w:rsidP="00236258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2338,1</w:t>
            </w:r>
          </w:p>
        </w:tc>
        <w:tc>
          <w:tcPr>
            <w:tcW w:w="1701" w:type="dxa"/>
          </w:tcPr>
          <w:p w:rsidR="00962517" w:rsidRPr="00F00B99" w:rsidRDefault="00962517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1991,4</w:t>
            </w:r>
          </w:p>
        </w:tc>
      </w:tr>
    </w:tbl>
    <w:p w:rsidR="00664769" w:rsidRDefault="00664769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8A7862" w:rsidRDefault="008A7862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5A7766">
        <w:rPr>
          <w:b/>
          <w:sz w:val="28"/>
          <w:szCs w:val="28"/>
          <w:shd w:val="clear" w:color="auto" w:fill="FFFFFF"/>
        </w:rPr>
        <w:t>8</w:t>
      </w:r>
      <w:r w:rsidR="0033444D" w:rsidRPr="005A7766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F00B99" w:rsidRDefault="0033444D" w:rsidP="00EE5779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предлагается: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lastRenderedPageBreak/>
        <w:tab/>
        <w:t xml:space="preserve">– повысить ответственность </w:t>
      </w:r>
      <w:r w:rsidR="006C6068" w:rsidRPr="00F00B99">
        <w:rPr>
          <w:sz w:val="26"/>
          <w:szCs w:val="26"/>
        </w:rPr>
        <w:t xml:space="preserve">исполнителей </w:t>
      </w:r>
      <w:r w:rsidRPr="00F00B9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EE5779" w:rsidRDefault="00EE577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962517" w:rsidRDefault="00962517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9F66A1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9</w:t>
      </w:r>
      <w:r w:rsidR="0033444D" w:rsidRPr="00F00B99">
        <w:rPr>
          <w:b/>
          <w:sz w:val="26"/>
          <w:szCs w:val="26"/>
        </w:rPr>
        <w:t>.ВЫВОДЫ</w:t>
      </w:r>
    </w:p>
    <w:p w:rsidR="009018A9" w:rsidRDefault="009018A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В ходе исследования проекта</w:t>
      </w:r>
      <w:r w:rsidR="003D7AD5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Решения  Собрания </w:t>
      </w:r>
      <w:r w:rsidR="006C6068" w:rsidRPr="00F00B99">
        <w:rPr>
          <w:sz w:val="26"/>
          <w:szCs w:val="26"/>
        </w:rPr>
        <w:t xml:space="preserve">депутатов </w:t>
      </w:r>
      <w:r w:rsidR="006523CD" w:rsidRPr="00F00B99">
        <w:rPr>
          <w:sz w:val="26"/>
          <w:szCs w:val="26"/>
        </w:rPr>
        <w:t>Воробжанского</w:t>
      </w:r>
      <w:r w:rsidR="006C6068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>Суджанского района Курской области  «Об исполнении бюджет</w:t>
      </w:r>
      <w:r w:rsidR="006C6068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муниципального </w:t>
      </w:r>
      <w:r w:rsidR="006C6068" w:rsidRPr="00F00B99">
        <w:rPr>
          <w:sz w:val="26"/>
          <w:szCs w:val="26"/>
        </w:rPr>
        <w:t>образования «</w:t>
      </w:r>
      <w:r w:rsidR="006523CD" w:rsidRPr="00F00B99">
        <w:rPr>
          <w:sz w:val="26"/>
          <w:szCs w:val="26"/>
        </w:rPr>
        <w:t>Воробжанский</w:t>
      </w:r>
      <w:r w:rsidR="006C6068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5176A5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E308E1">
        <w:rPr>
          <w:sz w:val="26"/>
          <w:szCs w:val="26"/>
        </w:rPr>
        <w:t>4</w:t>
      </w:r>
      <w:r w:rsidRPr="00F00B99">
        <w:rPr>
          <w:sz w:val="26"/>
          <w:szCs w:val="26"/>
        </w:rPr>
        <w:t>год» установлено следующее: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2. Состав бюджетной отчетности главн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5176A5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00B99">
        <w:rPr>
          <w:sz w:val="26"/>
          <w:szCs w:val="26"/>
        </w:rPr>
        <w:t xml:space="preserve"> (с изменениями и дополнениями).</w:t>
      </w:r>
    </w:p>
    <w:p w:rsidR="002D4FC2" w:rsidRPr="00F00B99" w:rsidRDefault="005176A5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3</w:t>
      </w:r>
      <w:r w:rsidR="0033444D" w:rsidRPr="00F00B99">
        <w:rPr>
          <w:sz w:val="26"/>
          <w:szCs w:val="26"/>
        </w:rPr>
        <w:t xml:space="preserve">. Доведенные </w:t>
      </w:r>
      <w:r w:rsidR="00E308E1">
        <w:rPr>
          <w:sz w:val="26"/>
          <w:szCs w:val="26"/>
        </w:rPr>
        <w:t xml:space="preserve">Министерство </w:t>
      </w:r>
      <w:r w:rsidR="0033444D" w:rsidRPr="00F00B99">
        <w:rPr>
          <w:sz w:val="26"/>
          <w:szCs w:val="26"/>
        </w:rPr>
        <w:t xml:space="preserve"> финансов</w:t>
      </w:r>
      <w:r w:rsidR="00E308E1">
        <w:rPr>
          <w:sz w:val="26"/>
          <w:szCs w:val="26"/>
        </w:rPr>
        <w:t xml:space="preserve"> и бюджетного контроля </w:t>
      </w:r>
      <w:r w:rsidR="0033444D" w:rsidRPr="00F00B99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00B99" w:rsidRDefault="002D4FC2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</w:t>
      </w:r>
      <w:r w:rsidRPr="00F00B99">
        <w:rPr>
          <w:b/>
          <w:sz w:val="26"/>
          <w:szCs w:val="26"/>
        </w:rPr>
        <w:t xml:space="preserve"> 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 </w:t>
      </w:r>
      <w:r w:rsidRPr="00F00B99">
        <w:rPr>
          <w:b/>
          <w:sz w:val="26"/>
          <w:szCs w:val="26"/>
        </w:rPr>
        <w:t>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за </w:t>
      </w:r>
      <w:r w:rsidR="00CF0E48" w:rsidRPr="00F00B99">
        <w:rPr>
          <w:b/>
          <w:sz w:val="26"/>
          <w:szCs w:val="26"/>
        </w:rPr>
        <w:t>202</w:t>
      </w:r>
      <w:r w:rsidR="00962517">
        <w:rPr>
          <w:b/>
          <w:sz w:val="26"/>
          <w:szCs w:val="26"/>
        </w:rPr>
        <w:t>5</w:t>
      </w:r>
      <w:r w:rsidR="005176A5" w:rsidRPr="00F00B99">
        <w:rPr>
          <w:b/>
          <w:sz w:val="26"/>
          <w:szCs w:val="26"/>
        </w:rPr>
        <w:t xml:space="preserve"> </w:t>
      </w:r>
      <w:r w:rsidRPr="00F00B99">
        <w:rPr>
          <w:b/>
          <w:sz w:val="26"/>
          <w:szCs w:val="26"/>
        </w:rPr>
        <w:t xml:space="preserve">год. </w:t>
      </w:r>
    </w:p>
    <w:p w:rsidR="002D4FC2" w:rsidRDefault="002D4FC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8A7862" w:rsidRPr="005A7766" w:rsidRDefault="008A786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sectPr w:rsidR="008A7862" w:rsidRPr="005A7766" w:rsidSect="0044486A">
      <w:pgSz w:w="11906" w:h="16838"/>
      <w:pgMar w:top="567" w:right="794" w:bottom="1077" w:left="1474" w:header="0" w:footer="0" w:gutter="624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0D1" w:rsidRDefault="009B20D1" w:rsidP="0027170B">
      <w:r>
        <w:separator/>
      </w:r>
    </w:p>
  </w:endnote>
  <w:endnote w:type="continuationSeparator" w:id="0">
    <w:p w:rsidR="009B20D1" w:rsidRDefault="009B20D1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0D1" w:rsidRDefault="009B20D1" w:rsidP="0027170B">
      <w:r>
        <w:separator/>
      </w:r>
    </w:p>
  </w:footnote>
  <w:footnote w:type="continuationSeparator" w:id="0">
    <w:p w:rsidR="009B20D1" w:rsidRDefault="009B20D1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7D1B"/>
    <w:rsid w:val="000159DC"/>
    <w:rsid w:val="00055F4F"/>
    <w:rsid w:val="00081C82"/>
    <w:rsid w:val="00097018"/>
    <w:rsid w:val="000A1844"/>
    <w:rsid w:val="000A685B"/>
    <w:rsid w:val="000B14C6"/>
    <w:rsid w:val="000B26D2"/>
    <w:rsid w:val="000B5387"/>
    <w:rsid w:val="000B5794"/>
    <w:rsid w:val="000C42EF"/>
    <w:rsid w:val="000C79C1"/>
    <w:rsid w:val="000D104F"/>
    <w:rsid w:val="000F7E08"/>
    <w:rsid w:val="00114D3E"/>
    <w:rsid w:val="00127D62"/>
    <w:rsid w:val="00135400"/>
    <w:rsid w:val="001540D6"/>
    <w:rsid w:val="001626F5"/>
    <w:rsid w:val="0016405D"/>
    <w:rsid w:val="0016682D"/>
    <w:rsid w:val="00171FCC"/>
    <w:rsid w:val="00182390"/>
    <w:rsid w:val="00187F8F"/>
    <w:rsid w:val="001930A3"/>
    <w:rsid w:val="00195EA6"/>
    <w:rsid w:val="001A4582"/>
    <w:rsid w:val="001B114D"/>
    <w:rsid w:val="001B1CB7"/>
    <w:rsid w:val="001C1B2B"/>
    <w:rsid w:val="001D371F"/>
    <w:rsid w:val="001D5291"/>
    <w:rsid w:val="001E6E92"/>
    <w:rsid w:val="00210679"/>
    <w:rsid w:val="00212973"/>
    <w:rsid w:val="00213C6D"/>
    <w:rsid w:val="0022143F"/>
    <w:rsid w:val="00223E02"/>
    <w:rsid w:val="002622A7"/>
    <w:rsid w:val="002679FF"/>
    <w:rsid w:val="0027170B"/>
    <w:rsid w:val="00271EE4"/>
    <w:rsid w:val="00284496"/>
    <w:rsid w:val="002A5C8B"/>
    <w:rsid w:val="002B1E90"/>
    <w:rsid w:val="002B617A"/>
    <w:rsid w:val="002B78DB"/>
    <w:rsid w:val="002D395E"/>
    <w:rsid w:val="002D4FC2"/>
    <w:rsid w:val="002F50F8"/>
    <w:rsid w:val="003018AF"/>
    <w:rsid w:val="00310F99"/>
    <w:rsid w:val="00311008"/>
    <w:rsid w:val="00311C9D"/>
    <w:rsid w:val="00312136"/>
    <w:rsid w:val="003148E5"/>
    <w:rsid w:val="00316970"/>
    <w:rsid w:val="0033444D"/>
    <w:rsid w:val="00351154"/>
    <w:rsid w:val="00356F2A"/>
    <w:rsid w:val="003868DA"/>
    <w:rsid w:val="003A7F0A"/>
    <w:rsid w:val="003B6EC1"/>
    <w:rsid w:val="003D4B6A"/>
    <w:rsid w:val="003D53E0"/>
    <w:rsid w:val="003D55D2"/>
    <w:rsid w:val="003D7AD5"/>
    <w:rsid w:val="003F5AEF"/>
    <w:rsid w:val="00403DD7"/>
    <w:rsid w:val="004062F4"/>
    <w:rsid w:val="004160A4"/>
    <w:rsid w:val="0042644C"/>
    <w:rsid w:val="0044486A"/>
    <w:rsid w:val="00445FFB"/>
    <w:rsid w:val="00453D54"/>
    <w:rsid w:val="00462FA0"/>
    <w:rsid w:val="00464A76"/>
    <w:rsid w:val="00472A06"/>
    <w:rsid w:val="004753F9"/>
    <w:rsid w:val="00475508"/>
    <w:rsid w:val="004A0D65"/>
    <w:rsid w:val="004A5E6C"/>
    <w:rsid w:val="004A5F76"/>
    <w:rsid w:val="004A777F"/>
    <w:rsid w:val="004C5F55"/>
    <w:rsid w:val="004D5EE2"/>
    <w:rsid w:val="005054EE"/>
    <w:rsid w:val="00505EBF"/>
    <w:rsid w:val="005176A5"/>
    <w:rsid w:val="00517996"/>
    <w:rsid w:val="005401AF"/>
    <w:rsid w:val="005454A8"/>
    <w:rsid w:val="0055563D"/>
    <w:rsid w:val="005559FC"/>
    <w:rsid w:val="00560453"/>
    <w:rsid w:val="00563665"/>
    <w:rsid w:val="0058439D"/>
    <w:rsid w:val="005902EA"/>
    <w:rsid w:val="005A564C"/>
    <w:rsid w:val="005A7766"/>
    <w:rsid w:val="005C1DF8"/>
    <w:rsid w:val="005C7265"/>
    <w:rsid w:val="005D0658"/>
    <w:rsid w:val="005E451C"/>
    <w:rsid w:val="005F2E32"/>
    <w:rsid w:val="005F3C79"/>
    <w:rsid w:val="005F6833"/>
    <w:rsid w:val="0060350C"/>
    <w:rsid w:val="00603FDF"/>
    <w:rsid w:val="006113CB"/>
    <w:rsid w:val="00616EB5"/>
    <w:rsid w:val="006261FD"/>
    <w:rsid w:val="00636CC8"/>
    <w:rsid w:val="006464F5"/>
    <w:rsid w:val="006523CD"/>
    <w:rsid w:val="00664769"/>
    <w:rsid w:val="00673B29"/>
    <w:rsid w:val="00686863"/>
    <w:rsid w:val="006A0DEF"/>
    <w:rsid w:val="006A5C12"/>
    <w:rsid w:val="006B09D4"/>
    <w:rsid w:val="006B1F9D"/>
    <w:rsid w:val="006B578D"/>
    <w:rsid w:val="006C6068"/>
    <w:rsid w:val="006D04C8"/>
    <w:rsid w:val="006D7733"/>
    <w:rsid w:val="006F1ECA"/>
    <w:rsid w:val="006F2D93"/>
    <w:rsid w:val="006F2E40"/>
    <w:rsid w:val="006F772D"/>
    <w:rsid w:val="007133C6"/>
    <w:rsid w:val="00727307"/>
    <w:rsid w:val="007322BC"/>
    <w:rsid w:val="007412F2"/>
    <w:rsid w:val="007424C2"/>
    <w:rsid w:val="0075201F"/>
    <w:rsid w:val="007541EF"/>
    <w:rsid w:val="00773BDF"/>
    <w:rsid w:val="00785ACA"/>
    <w:rsid w:val="007A0009"/>
    <w:rsid w:val="007A24CF"/>
    <w:rsid w:val="007B5231"/>
    <w:rsid w:val="007C6C80"/>
    <w:rsid w:val="007E7731"/>
    <w:rsid w:val="007F1889"/>
    <w:rsid w:val="00802183"/>
    <w:rsid w:val="00820B90"/>
    <w:rsid w:val="00826F5B"/>
    <w:rsid w:val="008334B4"/>
    <w:rsid w:val="008401E2"/>
    <w:rsid w:val="00840FB4"/>
    <w:rsid w:val="00843434"/>
    <w:rsid w:val="0085431A"/>
    <w:rsid w:val="00856DB8"/>
    <w:rsid w:val="0087122E"/>
    <w:rsid w:val="00882433"/>
    <w:rsid w:val="00892199"/>
    <w:rsid w:val="008974B8"/>
    <w:rsid w:val="008A7862"/>
    <w:rsid w:val="008D4C97"/>
    <w:rsid w:val="008D5B76"/>
    <w:rsid w:val="008D68AC"/>
    <w:rsid w:val="008E0393"/>
    <w:rsid w:val="008E063D"/>
    <w:rsid w:val="008E4FC0"/>
    <w:rsid w:val="008E682B"/>
    <w:rsid w:val="009009AE"/>
    <w:rsid w:val="009018A9"/>
    <w:rsid w:val="0094732F"/>
    <w:rsid w:val="00951842"/>
    <w:rsid w:val="00955E94"/>
    <w:rsid w:val="00962517"/>
    <w:rsid w:val="00967929"/>
    <w:rsid w:val="00985051"/>
    <w:rsid w:val="009A1E62"/>
    <w:rsid w:val="009A4A20"/>
    <w:rsid w:val="009A4F67"/>
    <w:rsid w:val="009B20D1"/>
    <w:rsid w:val="009C3557"/>
    <w:rsid w:val="009C3A93"/>
    <w:rsid w:val="009D0F68"/>
    <w:rsid w:val="009E5B90"/>
    <w:rsid w:val="009F4939"/>
    <w:rsid w:val="009F66A1"/>
    <w:rsid w:val="00A000C5"/>
    <w:rsid w:val="00A02524"/>
    <w:rsid w:val="00A14595"/>
    <w:rsid w:val="00A43BE9"/>
    <w:rsid w:val="00A52E7C"/>
    <w:rsid w:val="00A535FA"/>
    <w:rsid w:val="00A56326"/>
    <w:rsid w:val="00AA0AEC"/>
    <w:rsid w:val="00AB3A5F"/>
    <w:rsid w:val="00AB4AB3"/>
    <w:rsid w:val="00AB4D8F"/>
    <w:rsid w:val="00AB6BF9"/>
    <w:rsid w:val="00AC2B67"/>
    <w:rsid w:val="00AC7672"/>
    <w:rsid w:val="00AE60D1"/>
    <w:rsid w:val="00AE6BBC"/>
    <w:rsid w:val="00B01039"/>
    <w:rsid w:val="00B3581D"/>
    <w:rsid w:val="00B41270"/>
    <w:rsid w:val="00B56080"/>
    <w:rsid w:val="00B656F8"/>
    <w:rsid w:val="00B7433E"/>
    <w:rsid w:val="00B75D6B"/>
    <w:rsid w:val="00B827CD"/>
    <w:rsid w:val="00B82D11"/>
    <w:rsid w:val="00B9714F"/>
    <w:rsid w:val="00BA7249"/>
    <w:rsid w:val="00BC249E"/>
    <w:rsid w:val="00BD0219"/>
    <w:rsid w:val="00BF1DE3"/>
    <w:rsid w:val="00C20CC8"/>
    <w:rsid w:val="00C251B3"/>
    <w:rsid w:val="00C463DE"/>
    <w:rsid w:val="00C550DC"/>
    <w:rsid w:val="00C553BA"/>
    <w:rsid w:val="00C9237C"/>
    <w:rsid w:val="00CB48EB"/>
    <w:rsid w:val="00CB6A57"/>
    <w:rsid w:val="00CD1892"/>
    <w:rsid w:val="00CD3064"/>
    <w:rsid w:val="00CF0E48"/>
    <w:rsid w:val="00CF6797"/>
    <w:rsid w:val="00D05D5F"/>
    <w:rsid w:val="00D106AC"/>
    <w:rsid w:val="00D25294"/>
    <w:rsid w:val="00D329A1"/>
    <w:rsid w:val="00D50652"/>
    <w:rsid w:val="00D5281D"/>
    <w:rsid w:val="00D847A1"/>
    <w:rsid w:val="00D93920"/>
    <w:rsid w:val="00DA2E0F"/>
    <w:rsid w:val="00DB28CD"/>
    <w:rsid w:val="00DC33B8"/>
    <w:rsid w:val="00DC3431"/>
    <w:rsid w:val="00DC4647"/>
    <w:rsid w:val="00DE757F"/>
    <w:rsid w:val="00DF35CA"/>
    <w:rsid w:val="00E23127"/>
    <w:rsid w:val="00E308E1"/>
    <w:rsid w:val="00E46C43"/>
    <w:rsid w:val="00E51C35"/>
    <w:rsid w:val="00E53F8A"/>
    <w:rsid w:val="00E8723C"/>
    <w:rsid w:val="00E947C3"/>
    <w:rsid w:val="00EA2677"/>
    <w:rsid w:val="00EB7DC2"/>
    <w:rsid w:val="00EC33F8"/>
    <w:rsid w:val="00ED347A"/>
    <w:rsid w:val="00EE2FCD"/>
    <w:rsid w:val="00EE5779"/>
    <w:rsid w:val="00EF4A7A"/>
    <w:rsid w:val="00EF4E1F"/>
    <w:rsid w:val="00F00B99"/>
    <w:rsid w:val="00F058F0"/>
    <w:rsid w:val="00F0661F"/>
    <w:rsid w:val="00F11BB6"/>
    <w:rsid w:val="00F159BB"/>
    <w:rsid w:val="00F3015A"/>
    <w:rsid w:val="00F372CA"/>
    <w:rsid w:val="00F40056"/>
    <w:rsid w:val="00F55763"/>
    <w:rsid w:val="00F63558"/>
    <w:rsid w:val="00F64C43"/>
    <w:rsid w:val="00F720F8"/>
    <w:rsid w:val="00F7517B"/>
    <w:rsid w:val="00F9185A"/>
    <w:rsid w:val="00F92D61"/>
    <w:rsid w:val="00F96119"/>
    <w:rsid w:val="00FB2E20"/>
    <w:rsid w:val="00FB52C9"/>
    <w:rsid w:val="00FD4D1B"/>
    <w:rsid w:val="00FF4A96"/>
    <w:rsid w:val="00FF6825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D2D420272EE0195E6CD039042A4A1588C2877933D8EE3F94231E98D614B81AA86325793710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chart" Target="charts/chart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dLbl>
              <c:idx val="1"/>
              <c:layout>
                <c:manualLayout>
                  <c:x val="7.080307195461831E-2"/>
                  <c:y val="1.4002726271823279E-2"/>
                </c:manualLayout>
              </c:layout>
              <c:showPercent val="1"/>
            </c:dLbl>
            <c:showPercent val="1"/>
          </c:dLbls>
          <c:cat>
            <c:strRef>
              <c:f>Лист1!$A$2:$A$4</c:f>
              <c:strCache>
                <c:ptCount val="3"/>
                <c:pt idx="0">
                  <c:v>Налоговые доходы 370,9</c:v>
                </c:pt>
                <c:pt idx="1">
                  <c:v>Неналоговые доходы  0</c:v>
                </c:pt>
                <c:pt idx="2">
                  <c:v>Безвозмездные поступления  1207,0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23.5</c:v>
                </c:pt>
                <c:pt idx="1">
                  <c:v>0</c:v>
                </c:pt>
                <c:pt idx="2">
                  <c:v>76.5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370,9</c:v>
                </c:pt>
                <c:pt idx="1">
                  <c:v>Неналоговые доходы  0</c:v>
                </c:pt>
                <c:pt idx="2">
                  <c:v>Безвозмездные поступления  1207,0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370,9</c:v>
                </c:pt>
                <c:pt idx="1">
                  <c:v>Неналоговые доходы  0</c:v>
                </c:pt>
                <c:pt idx="2">
                  <c:v>Безвозмездные поступления  1207,0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370,9</c:v>
                </c:pt>
                <c:pt idx="1">
                  <c:v>Неналоговые доходы  0</c:v>
                </c:pt>
                <c:pt idx="2">
                  <c:v>Безвозмездные поступления  1207,0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370,9</c:v>
                </c:pt>
                <c:pt idx="1">
                  <c:v>Неналоговые доходы  0</c:v>
                </c:pt>
                <c:pt idx="2">
                  <c:v>Безвозмездные поступления  1207,0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</c:numCache>
            </c:numRef>
          </c:val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dLbl>
              <c:idx val="5"/>
              <c:delete val="1"/>
            </c:dLbl>
            <c:showPercent val="1"/>
          </c:dLbls>
          <c:cat>
            <c:strRef>
              <c:f>Лист1!$A$2:$A$9</c:f>
              <c:strCache>
                <c:ptCount val="5"/>
                <c:pt idx="0">
                  <c:v>Общегосударственные вопросы  1729,8</c:v>
                </c:pt>
                <c:pt idx="1">
                  <c:v>Национальная политика 163,7</c:v>
                </c:pt>
                <c:pt idx="2">
                  <c:v>Социальная политика                255,7</c:v>
                </c:pt>
                <c:pt idx="4">
                  <c:v>ВСЕГО 2149,3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5"/>
                <c:pt idx="0">
                  <c:v>80.5</c:v>
                </c:pt>
                <c:pt idx="1">
                  <c:v>7.6</c:v>
                </c:pt>
                <c:pt idx="2">
                  <c:v>11.9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319C1-48BC-4399-995E-2F9E44C4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3552</Words>
  <Characters>20252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23</cp:revision>
  <cp:lastPrinted>2022-03-28T05:03:00Z</cp:lastPrinted>
  <dcterms:created xsi:type="dcterms:W3CDTF">2025-04-08T08:07:00Z</dcterms:created>
  <dcterms:modified xsi:type="dcterms:W3CDTF">2026-05-05T10:59:00Z</dcterms:modified>
  <dc:language>en-US</dc:language>
</cp:coreProperties>
</file>