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25" w:rsidRDefault="00661525">
      <w:pPr>
        <w:spacing w:line="200" w:lineRule="exact"/>
      </w:pPr>
    </w:p>
    <w:p w:rsidR="00661525" w:rsidRDefault="00661525">
      <w:pPr>
        <w:sectPr w:rsidR="00661525">
          <w:pgSz w:w="11906" w:h="16838"/>
          <w:pgMar w:top="0" w:right="0" w:bottom="0" w:left="0" w:header="0" w:footer="0" w:gutter="0"/>
          <w:cols w:space="720"/>
        </w:sectPr>
      </w:pPr>
    </w:p>
    <w:p w:rsidR="00661525" w:rsidRDefault="00661525">
      <w:pPr>
        <w:spacing w:line="200" w:lineRule="exact"/>
      </w:pPr>
    </w:p>
    <w:p w:rsidR="00661525" w:rsidRDefault="00661525">
      <w:pPr>
        <w:sectPr w:rsidR="0066152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Default="00661525">
      <w:pPr>
        <w:spacing w:line="200" w:lineRule="exact"/>
      </w:pPr>
    </w:p>
    <w:p w:rsidR="00661525" w:rsidRDefault="00661525">
      <w:pPr>
        <w:sectPr w:rsidR="0066152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Default="00661525">
      <w:pPr>
        <w:spacing w:line="399" w:lineRule="exact"/>
      </w:pPr>
    </w:p>
    <w:p w:rsidR="00661525" w:rsidRDefault="00661525">
      <w:pPr>
        <w:sectPr w:rsidR="0066152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B65F9E" w:rsidP="00B65F9E">
      <w:pPr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val="ru-RU"/>
        </w:rPr>
        <w:lastRenderedPageBreak/>
        <w:t xml:space="preserve">                                                                           ИНФОРМАЦИЯ </w:t>
      </w:r>
    </w:p>
    <w:p w:rsidR="00661525" w:rsidRPr="00BD7D79" w:rsidRDefault="00BD7D79">
      <w:pPr>
        <w:ind w:left="1462" w:right="649" w:hanging="33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по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результатам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«Проверка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исполнения</w:t>
      </w:r>
      <w:r w:rsidRPr="00BD7D79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бюджета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муниципального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«Суджанский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район»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за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2023</w:t>
      </w:r>
      <w:r w:rsidRPr="00BD7D79"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год»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(совместно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Ревизионной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комиссией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области)</w:t>
      </w:r>
    </w:p>
    <w:p w:rsidR="00661525" w:rsidRPr="00BD7D79" w:rsidRDefault="00661525">
      <w:pPr>
        <w:rPr>
          <w:lang w:val="ru-RU"/>
        </w:rPr>
        <w:sectPr w:rsidR="00661525" w:rsidRPr="00BD7D7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661525">
      <w:pPr>
        <w:spacing w:line="313" w:lineRule="exact"/>
        <w:rPr>
          <w:lang w:val="ru-RU"/>
        </w:rPr>
      </w:pPr>
    </w:p>
    <w:p w:rsidR="00661525" w:rsidRPr="00BD7D79" w:rsidRDefault="00661525">
      <w:pPr>
        <w:rPr>
          <w:lang w:val="ru-RU"/>
        </w:rPr>
        <w:sectPr w:rsidR="00661525" w:rsidRPr="00BD7D7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661525">
      <w:pPr>
        <w:spacing w:line="312" w:lineRule="exact"/>
        <w:rPr>
          <w:lang w:val="ru-RU"/>
        </w:rPr>
      </w:pPr>
    </w:p>
    <w:p w:rsidR="00661525" w:rsidRPr="00BD7D79" w:rsidRDefault="00661525">
      <w:pPr>
        <w:rPr>
          <w:lang w:val="ru-RU"/>
        </w:rPr>
        <w:sectPr w:rsidR="00661525" w:rsidRPr="00BD7D7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BD7D79">
      <w:pPr>
        <w:spacing w:line="241" w:lineRule="auto"/>
        <w:ind w:left="1418" w:right="633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lastRenderedPageBreak/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Основание</w:t>
      </w:r>
      <w:r w:rsidRPr="00BD7D79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ru-RU"/>
        </w:rPr>
        <w:t>для</w:t>
      </w:r>
      <w:r w:rsidRPr="00BD7D79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проведения</w:t>
      </w:r>
      <w:r w:rsidRPr="00BD7D79">
        <w:rPr>
          <w:rFonts w:ascii="Times New Roman" w:eastAsia="Times New Roman" w:hAnsi="Times New Roman" w:cs="Times New Roman"/>
          <w:b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мероприятия:</w:t>
      </w:r>
      <w:r w:rsidRPr="00BD7D79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пункт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9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ра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з-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дела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Плана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Контрольно-счетной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палаты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2024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утвержденного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решением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коллегии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Контрольно-счётной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палаты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15.12.2023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23/7-2023,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2.2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раздела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Плана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Ревизи-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онной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комиссии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на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2024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год,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утвержде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н-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ного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приказом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Ревизионной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комиссии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обла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сти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от</w:t>
      </w:r>
    </w:p>
    <w:p w:rsidR="00661525" w:rsidRPr="00BD7D79" w:rsidRDefault="00BD7D79">
      <w:pPr>
        <w:spacing w:before="3"/>
        <w:ind w:left="1418" w:right="631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26.12.2023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№31,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Соглашение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проведении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совместного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мероприятия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но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-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счетной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палатой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Ревизионной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комиссией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05.04.2024,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распоряжения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председателя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Контрольно-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счетной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палаты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05.04.2024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52,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27.05.2024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65,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прика-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з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ы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Ревизионной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комиссии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04.04.2024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№12,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27.05.2024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15.</w:t>
      </w:r>
    </w:p>
    <w:p w:rsidR="00661525" w:rsidRPr="00BD7D79" w:rsidRDefault="00BD7D79">
      <w:pPr>
        <w:spacing w:line="238" w:lineRule="auto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Цели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мероприятия:</w:t>
      </w:r>
    </w:p>
    <w:p w:rsidR="00661525" w:rsidRPr="00BD7D79" w:rsidRDefault="00BD7D79">
      <w:pPr>
        <w:ind w:left="1418" w:right="631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Провести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анализ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соблюдения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бюджетного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иного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законодательства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ганами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местного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самоуправления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разработке,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принятии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исполнении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ципального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бюджета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проверяемом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периоде.</w:t>
      </w:r>
    </w:p>
    <w:p w:rsidR="00661525" w:rsidRPr="00BD7D79" w:rsidRDefault="00BD7D79">
      <w:pPr>
        <w:spacing w:line="239" w:lineRule="auto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Проверить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использование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муниципального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имущества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муниципального</w:t>
      </w:r>
    </w:p>
    <w:p w:rsidR="00661525" w:rsidRPr="00BD7D79" w:rsidRDefault="00BD7D79">
      <w:pPr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r w:rsidRPr="00BD7D7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.</w:t>
      </w:r>
    </w:p>
    <w:p w:rsidR="00661525" w:rsidRPr="00BD7D79" w:rsidRDefault="00BD7D79">
      <w:pPr>
        <w:spacing w:before="2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Проверить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использование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муниципальным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районом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средств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межбюд-</w:t>
      </w:r>
    </w:p>
    <w:p w:rsidR="00661525" w:rsidRPr="00BD7D79" w:rsidRDefault="00BD7D79">
      <w:pPr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жетных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трансфертов</w:t>
      </w:r>
      <w:r w:rsidRPr="00BD7D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.</w:t>
      </w:r>
    </w:p>
    <w:p w:rsidR="00661525" w:rsidRPr="00BD7D79" w:rsidRDefault="00BD7D79">
      <w:pPr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Проверить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исполнение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сметы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расходов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Администрации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Суджанского</w:t>
      </w:r>
    </w:p>
    <w:p w:rsidR="00661525" w:rsidRPr="00BD7D79" w:rsidRDefault="00BD7D79">
      <w:pPr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проверяемом</w:t>
      </w:r>
      <w:r w:rsidRPr="00BD7D7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периоде.</w:t>
      </w:r>
    </w:p>
    <w:p w:rsidR="00661525" w:rsidRPr="00BD7D79" w:rsidRDefault="00BD7D79">
      <w:pPr>
        <w:spacing w:before="1" w:line="237" w:lineRule="auto"/>
        <w:ind w:left="1418" w:right="631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Оценить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результаты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финансового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обеспечения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учреждений,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подведом-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ственных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Администрации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ее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структурным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подразделени-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(выборочно).</w:t>
      </w:r>
    </w:p>
    <w:p w:rsidR="00661525" w:rsidRPr="00BD7D79" w:rsidRDefault="00BD7D79">
      <w:pPr>
        <w:spacing w:before="2" w:line="239" w:lineRule="auto"/>
        <w:ind w:left="1418" w:right="631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Предмет</w:t>
      </w:r>
      <w:r w:rsidRPr="00BD7D79">
        <w:rPr>
          <w:rFonts w:ascii="Times New Roman" w:eastAsia="Times New Roman" w:hAnsi="Times New Roman" w:cs="Times New Roman"/>
          <w:b/>
          <w:spacing w:val="14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14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мероприятия:</w:t>
      </w:r>
      <w:r w:rsidRPr="00BD7D79">
        <w:rPr>
          <w:rFonts w:ascii="Times New Roman" w:eastAsia="Times New Roman" w:hAnsi="Times New Roman" w:cs="Times New Roman"/>
          <w:b/>
          <w:spacing w:val="14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деятельность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Администрации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исполнению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бюджета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муниципального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«Суджан-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ский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район»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2023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год.</w:t>
      </w:r>
    </w:p>
    <w:p w:rsidR="00661525" w:rsidRPr="00BD7D79" w:rsidRDefault="00BD7D79">
      <w:pPr>
        <w:spacing w:before="2" w:line="244" w:lineRule="auto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Объект</w:t>
      </w:r>
      <w:r w:rsidRPr="00BD7D79">
        <w:rPr>
          <w:rFonts w:ascii="Times New Roman" w:eastAsia="Times New Roman" w:hAnsi="Times New Roman" w:cs="Times New Roman"/>
          <w:b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мероприятия:</w:t>
      </w:r>
      <w:r w:rsidRPr="00BD7D79">
        <w:rPr>
          <w:rFonts w:ascii="Times New Roman" w:eastAsia="Times New Roman" w:hAnsi="Times New Roman" w:cs="Times New Roman"/>
          <w:b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Администрация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рай-</w:t>
      </w:r>
    </w:p>
    <w:p w:rsidR="00661525" w:rsidRPr="00BD7D79" w:rsidRDefault="00BD7D79">
      <w:pPr>
        <w:spacing w:before="2"/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она</w:t>
      </w:r>
      <w:r w:rsidRPr="00BD7D7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.</w:t>
      </w:r>
    </w:p>
    <w:p w:rsidR="00661525" w:rsidRPr="00BD7D79" w:rsidRDefault="00BD7D79">
      <w:pPr>
        <w:spacing w:line="235" w:lineRule="auto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Проверяемый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период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деятельности: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2023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год.</w:t>
      </w:r>
    </w:p>
    <w:p w:rsidR="00661525" w:rsidRPr="00BD7D79" w:rsidRDefault="00BD7D79">
      <w:pPr>
        <w:spacing w:line="244" w:lineRule="auto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Срок</w:t>
      </w:r>
      <w:r w:rsidRPr="00BD7D79">
        <w:rPr>
          <w:rFonts w:ascii="Times New Roman" w:eastAsia="Times New Roman" w:hAnsi="Times New Roman" w:cs="Times New Roman"/>
          <w:b/>
          <w:spacing w:val="8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проведения</w:t>
      </w:r>
      <w:r w:rsidRPr="00BD7D79">
        <w:rPr>
          <w:rFonts w:ascii="Times New Roman" w:eastAsia="Times New Roman" w:hAnsi="Times New Roman" w:cs="Times New Roman"/>
          <w:b/>
          <w:spacing w:val="8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9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мероприятия:</w:t>
      </w:r>
      <w:r w:rsidRPr="00BD7D79">
        <w:rPr>
          <w:rFonts w:ascii="Times New Roman" w:eastAsia="Times New Roman" w:hAnsi="Times New Roman" w:cs="Times New Roman"/>
          <w:b/>
          <w:spacing w:val="8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Pr="00BD7D79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08.04.2024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</w:p>
    <w:p w:rsidR="00661525" w:rsidRPr="00BD7D79" w:rsidRDefault="00BD7D79">
      <w:pPr>
        <w:spacing w:before="2"/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07.06.2024.</w:t>
      </w:r>
    </w:p>
    <w:p w:rsidR="00661525" w:rsidRPr="00BD7D79" w:rsidRDefault="00BD7D79">
      <w:pPr>
        <w:spacing w:before="4"/>
        <w:ind w:left="1985" w:right="701"/>
        <w:rPr>
          <w:lang w:val="ru-RU"/>
        </w:rPr>
      </w:pPr>
      <w:bookmarkStart w:id="0" w:name="_GoBack"/>
      <w:bookmarkEnd w:id="0"/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Краткая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информация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объекте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контрольного</w:t>
      </w:r>
      <w:r w:rsidRPr="00BD7D79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мероприятия:</w:t>
      </w:r>
      <w:r w:rsidRPr="00BD7D7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Суджанский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район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образован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1928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году.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Район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р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асположен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юго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-</w:t>
      </w:r>
    </w:p>
    <w:p w:rsidR="00661525" w:rsidRPr="00BD7D79" w:rsidRDefault="00BD7D79">
      <w:pPr>
        <w:ind w:left="1418" w:right="633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западной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части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области,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граничит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с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Кореневским,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Льговским,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Больш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е-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солдатским,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Беловским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районами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Украиной.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Территория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0,99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тыс.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кв.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км,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или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3,3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территории</w:t>
      </w:r>
      <w:r w:rsidRPr="00BD7D7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области.</w:t>
      </w:r>
    </w:p>
    <w:p w:rsidR="00661525" w:rsidRPr="00BD7D79" w:rsidRDefault="00BD7D79">
      <w:pPr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/>
        </w:rPr>
        <w:t>По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>состоянию</w:t>
      </w:r>
      <w:r w:rsidRPr="00BD7D79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ru-RU"/>
        </w:rPr>
        <w:t>на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01.01.2024</w:t>
      </w:r>
      <w:r w:rsidRPr="00BD7D79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>численность</w:t>
      </w:r>
      <w:r w:rsidRPr="00BD7D79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населения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составляла</w:t>
      </w:r>
    </w:p>
    <w:p w:rsidR="00661525" w:rsidRPr="00BD7D79" w:rsidRDefault="00661525">
      <w:pPr>
        <w:rPr>
          <w:lang w:val="ru-RU"/>
        </w:rPr>
        <w:sectPr w:rsidR="00661525" w:rsidRPr="00BD7D7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661525">
      <w:pPr>
        <w:spacing w:line="200" w:lineRule="exact"/>
        <w:rPr>
          <w:lang w:val="ru-RU"/>
        </w:rPr>
      </w:pPr>
    </w:p>
    <w:p w:rsidR="00661525" w:rsidRPr="00BD7D79" w:rsidRDefault="00661525">
      <w:pPr>
        <w:rPr>
          <w:lang w:val="ru-RU"/>
        </w:rPr>
        <w:sectPr w:rsidR="00661525" w:rsidRPr="00BD7D79"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661525">
      <w:pPr>
        <w:spacing w:line="365" w:lineRule="exact"/>
        <w:rPr>
          <w:lang w:val="ru-RU"/>
        </w:rPr>
      </w:pPr>
    </w:p>
    <w:p w:rsidR="00661525" w:rsidRPr="00BD7D79" w:rsidRDefault="00661525">
      <w:pPr>
        <w:rPr>
          <w:lang w:val="ru-RU"/>
        </w:rPr>
        <w:sectPr w:rsidR="00661525" w:rsidRPr="00BD7D7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661525" w:rsidRPr="00BD7D79" w:rsidRDefault="00BD7D79">
      <w:pPr>
        <w:ind w:left="11080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-2"/>
          <w:lang w:val="ru-RU"/>
        </w:rPr>
        <w:lastRenderedPageBreak/>
        <w:t>2</w:t>
      </w:r>
    </w:p>
    <w:p w:rsidR="00661525" w:rsidRPr="00BD7D79" w:rsidRDefault="00661525">
      <w:pPr>
        <w:spacing w:line="146" w:lineRule="exact"/>
        <w:rPr>
          <w:lang w:val="ru-RU"/>
        </w:rPr>
      </w:pPr>
    </w:p>
    <w:p w:rsidR="00661525" w:rsidRPr="00BD7D79" w:rsidRDefault="00BD7D79">
      <w:pPr>
        <w:ind w:left="1418" w:right="659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24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336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человек,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из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них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4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941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человек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городское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население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19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395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человек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сельское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население.</w:t>
      </w:r>
    </w:p>
    <w:p w:rsidR="00661525" w:rsidRPr="00BD7D79" w:rsidRDefault="00BD7D79">
      <w:pPr>
        <w:spacing w:before="3"/>
        <w:ind w:left="1418" w:right="633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территории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проживает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061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детей</w:t>
      </w:r>
      <w:r w:rsidRPr="00BD7D79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возрасте</w:t>
      </w:r>
      <w:r w:rsidRPr="00BD7D79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18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лет.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Система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представ-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лена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31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организацией,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их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числе: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9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дошкольные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659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детей,</w:t>
      </w:r>
      <w:r w:rsidRPr="00BD7D79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общеобразовательных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2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695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учащихся,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2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организации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дополнительного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обр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а-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зования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514</w:t>
      </w:r>
      <w:r w:rsidRPr="00BD7D7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воспитанников.</w:t>
      </w:r>
    </w:p>
    <w:p w:rsidR="00661525" w:rsidRPr="00BD7D79" w:rsidRDefault="00BD7D79">
      <w:pPr>
        <w:ind w:left="1418" w:right="633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2023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году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учреждения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культуры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централизованы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одно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учреждение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казенное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учреждение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культуры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«Районный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народного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творчества»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Курской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области,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которое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стоит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30</w:t>
      </w:r>
      <w:r w:rsidRPr="00BD7D79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филиалов:</w:t>
      </w:r>
    </w:p>
    <w:p w:rsidR="00661525" w:rsidRPr="00BD7D79" w:rsidRDefault="00BD7D79">
      <w:pPr>
        <w:spacing w:before="1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Центральный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культуры,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обслуживающий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население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</w:t>
      </w:r>
      <w:r w:rsidRPr="00BD7D79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Суджа;</w:t>
      </w:r>
    </w:p>
    <w:p w:rsidR="00661525" w:rsidRPr="00BD7D79" w:rsidRDefault="00BD7D79">
      <w:pPr>
        <w:ind w:left="1418" w:right="634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6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сельских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филиалов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РЦНТ,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при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этом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культурно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-досуговое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обслужив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ание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сельского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населения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осуществляется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25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сельских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клубах,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входящих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состав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этих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филиалов;</w:t>
      </w:r>
    </w:p>
    <w:p w:rsidR="00661525" w:rsidRPr="00BD7D79" w:rsidRDefault="00BD7D79">
      <w:pPr>
        <w:spacing w:before="1"/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22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филиала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библиотек,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них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21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сельских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поселениях,</w:t>
      </w:r>
      <w:r w:rsidRPr="00BD7D79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для</w:t>
      </w:r>
      <w:r w:rsidRPr="00BD7D79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осуществления</w:t>
      </w:r>
    </w:p>
    <w:p w:rsidR="00661525" w:rsidRPr="00BD7D79" w:rsidRDefault="00BD7D79">
      <w:pPr>
        <w:spacing w:line="236" w:lineRule="auto"/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библиотечного</w:t>
      </w:r>
      <w:r w:rsidRPr="00BD7D7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обслуживания;</w:t>
      </w:r>
    </w:p>
    <w:p w:rsidR="00661525" w:rsidRPr="00BD7D79" w:rsidRDefault="00BD7D79">
      <w:pPr>
        <w:ind w:left="1985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филиал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-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Кинотеатр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«Дружба»,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осуществляющий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кинообслуживание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нас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е-</w:t>
      </w:r>
    </w:p>
    <w:p w:rsidR="00661525" w:rsidRPr="00BD7D79" w:rsidRDefault="00BD7D79">
      <w:pPr>
        <w:spacing w:before="6"/>
        <w:ind w:left="1418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ления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Суджанского</w:t>
      </w:r>
      <w:r w:rsidRPr="00BD7D79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района.</w:t>
      </w:r>
    </w:p>
    <w:p w:rsidR="00661525" w:rsidRPr="00BD7D79" w:rsidRDefault="00BD7D79">
      <w:pPr>
        <w:ind w:left="1418" w:right="633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Сельскохозяйственным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производством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занимаются</w:t>
      </w:r>
      <w:r w:rsidRPr="00BD7D79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44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сельхозтоваропроизводителя,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том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числе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13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сельхозорганизаций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31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крестьян-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ское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(фермерское)</w:t>
      </w:r>
      <w:r w:rsidRPr="00BD7D7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хозяйство.</w:t>
      </w:r>
    </w:p>
    <w:p w:rsidR="00661525" w:rsidRPr="00BD7D79" w:rsidRDefault="00BD7D79">
      <w:pPr>
        <w:spacing w:line="238" w:lineRule="auto"/>
        <w:ind w:left="1418" w:right="635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районе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работают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пять</w:t>
      </w:r>
      <w:r w:rsidRPr="00BD7D79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крупных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инвестиционных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компаний,</w:t>
      </w:r>
      <w:r w:rsidRPr="00BD7D79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которые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успешно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обрабатывают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34,8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тыс.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га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земли,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что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составляет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более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50%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пашни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р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айона.</w:t>
      </w:r>
    </w:p>
    <w:p w:rsidR="00661525" w:rsidRPr="00BD7D79" w:rsidRDefault="00BD7D79">
      <w:pPr>
        <w:spacing w:before="1"/>
        <w:ind w:left="1418" w:right="633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Суджанском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районе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развита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перерабатывающая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отрасль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это</w:t>
      </w:r>
      <w:r w:rsidRPr="00BD7D79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мясохладо-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бойня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АО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«Надежда»,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где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годовой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объем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переработки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составляет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более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5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млрд.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рублей,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АО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«Суджанский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маслодельный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комбинат,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ЗАО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«Суджанский</w:t>
      </w:r>
      <w:r w:rsidRPr="00BD7D79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мясоком-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б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инат».</w:t>
      </w:r>
    </w:p>
    <w:p w:rsidR="00661525" w:rsidRPr="00BD7D79" w:rsidRDefault="00BD7D79">
      <w:pPr>
        <w:spacing w:before="3"/>
        <w:ind w:left="1418" w:right="631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Суджанский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район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–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муниципальное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образование,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объединяющее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/>
        </w:rPr>
        <w:t>1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горо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д-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ское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поселение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(г.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Суджа)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16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сельских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поселений:</w:t>
      </w:r>
      <w:r w:rsidRPr="00BD7D79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Борковский,</w:t>
      </w:r>
      <w:r w:rsidRPr="00BD7D79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Воробжанский,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Гончаровский,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Гуевский,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Замостянский,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Заолешенский,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Казачелокнянский,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М</w:t>
      </w:r>
      <w:r w:rsidRPr="00BD7D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лолокнянский,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Мартыновский,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Махновский,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Новоивановкий,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Плеховский,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/>
        </w:rPr>
        <w:t>П</w:t>
      </w:r>
      <w:r w:rsidRPr="00BD7D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гребской,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Пореченский,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Свердликовский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Уланковский</w:t>
      </w:r>
      <w:r w:rsidRPr="00BD7D7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сельсоветы.</w:t>
      </w:r>
    </w:p>
    <w:p w:rsidR="00661525" w:rsidRPr="00BD7D79" w:rsidRDefault="00BD7D79">
      <w:pPr>
        <w:ind w:left="1418" w:right="631" w:firstLine="566"/>
        <w:rPr>
          <w:lang w:val="ru-RU"/>
        </w:rPr>
      </w:pP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В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состав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территорий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городского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сельских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поселений</w:t>
      </w:r>
      <w:r w:rsidRPr="00BD7D7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входят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82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>населе</w:t>
      </w:r>
      <w:r w:rsidRPr="00BD7D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н-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ных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пункта,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прилегающие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ним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земли</w:t>
      </w:r>
      <w:r w:rsidRPr="00BD7D7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общего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пользования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другие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земли</w:t>
      </w:r>
      <w:r w:rsidRPr="00BD7D7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неза-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висимо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собственности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BD7D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целевого</w:t>
      </w:r>
      <w:r w:rsidRPr="00BD7D7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BD7D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назначения.</w:t>
      </w:r>
    </w:p>
    <w:sectPr w:rsidR="00661525" w:rsidRPr="00BD7D79" w:rsidSect="00B65F9E">
      <w:type w:val="continuous"/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61525"/>
    <w:rsid w:val="000B53F5"/>
    <w:rsid w:val="005B346A"/>
    <w:rsid w:val="005F0C5F"/>
    <w:rsid w:val="00661525"/>
    <w:rsid w:val="00685714"/>
    <w:rsid w:val="00B65F9E"/>
    <w:rsid w:val="00BD7D79"/>
    <w:rsid w:val="00C85B9A"/>
    <w:rsid w:val="00C8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2BFC6-9922-47E4-9F97-26CE53DB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2011-11-21T14:59:00Z</dcterms:created>
  <dcterms:modified xsi:type="dcterms:W3CDTF">2024-07-19T07:56:00Z</dcterms:modified>
</cp:coreProperties>
</file>