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Pr="00C34DF9" w:rsidRDefault="002D4FC2" w:rsidP="00C34DF9">
      <w:pPr>
        <w:pStyle w:val="7"/>
        <w:numPr>
          <w:ilvl w:val="0"/>
          <w:numId w:val="0"/>
        </w:numPr>
        <w:ind w:right="26"/>
        <w:jc w:val="both"/>
        <w:rPr>
          <w:sz w:val="22"/>
          <w:szCs w:val="22"/>
        </w:rPr>
      </w:pPr>
    </w:p>
    <w:p w:rsidR="002D4FC2" w:rsidRPr="00C34DF9" w:rsidRDefault="0033444D" w:rsidP="00C34DF9">
      <w:pPr>
        <w:pStyle w:val="7"/>
        <w:ind w:left="-600" w:right="26" w:firstLine="300"/>
        <w:rPr>
          <w:sz w:val="22"/>
          <w:szCs w:val="22"/>
          <w:lang w:val="en-US" w:eastAsia="en-US"/>
        </w:rPr>
      </w:pPr>
      <w:r w:rsidRPr="00C34DF9">
        <w:rPr>
          <w:sz w:val="22"/>
          <w:szCs w:val="22"/>
          <w:lang w:val="en-US" w:eastAsia="en-US"/>
        </w:rPr>
        <w:object w:dxaOrig="1008" w:dyaOrig="1008">
          <v:shape id="ole_rId2" o:spid="_x0000_i1025" style="width:83.25pt;height:69pt" coordsize="" o:spt="100" adj="0,,0" path="" stroked="f">
            <v:stroke joinstyle="miter"/>
            <v:imagedata r:id="rId7" o:title=""/>
            <v:formulas/>
            <v:path o:connecttype="segments"/>
          </v:shape>
          <o:OLEObject Type="Embed" ProgID="Word.Picture.8" ShapeID="ole_rId2" DrawAspect="Content" ObjectID="_1678015901" r:id="rId8"/>
        </w:object>
      </w:r>
    </w:p>
    <w:p w:rsidR="002D4FC2" w:rsidRPr="00C34DF9" w:rsidRDefault="002D4FC2" w:rsidP="00C34DF9">
      <w:pPr>
        <w:pStyle w:val="7"/>
        <w:ind w:left="-600" w:right="26" w:firstLine="300"/>
        <w:jc w:val="both"/>
        <w:rPr>
          <w:sz w:val="22"/>
          <w:szCs w:val="22"/>
        </w:rPr>
      </w:pPr>
    </w:p>
    <w:p w:rsidR="002D4FC2" w:rsidRPr="00C34DF9" w:rsidRDefault="0033444D" w:rsidP="00C34DF9">
      <w:pPr>
        <w:pStyle w:val="7"/>
        <w:ind w:left="-600" w:right="26" w:firstLine="300"/>
        <w:rPr>
          <w:b/>
          <w:sz w:val="22"/>
          <w:szCs w:val="22"/>
        </w:rPr>
      </w:pPr>
      <w:r w:rsidRPr="00C34DF9">
        <w:rPr>
          <w:b/>
          <w:sz w:val="22"/>
          <w:szCs w:val="22"/>
        </w:rPr>
        <w:t>РЕВИЗИОННАЯ КОМИССИЯ</w:t>
      </w:r>
    </w:p>
    <w:p w:rsidR="002D4FC2" w:rsidRPr="00C34DF9" w:rsidRDefault="0033444D" w:rsidP="00C34DF9">
      <w:pPr>
        <w:pStyle w:val="7"/>
        <w:ind w:left="-600" w:right="26" w:firstLine="300"/>
        <w:rPr>
          <w:b/>
          <w:sz w:val="22"/>
          <w:szCs w:val="22"/>
        </w:rPr>
      </w:pPr>
      <w:r w:rsidRPr="00C34DF9">
        <w:rPr>
          <w:b/>
          <w:sz w:val="22"/>
          <w:szCs w:val="22"/>
        </w:rPr>
        <w:t>СУДЖАНСКОГО РАЙОНА КУРСКОЙ ОБЛАСТИ</w:t>
      </w:r>
    </w:p>
    <w:p w:rsidR="002D4FC2" w:rsidRPr="00C34DF9" w:rsidRDefault="0033444D" w:rsidP="00C34DF9">
      <w:pPr>
        <w:pStyle w:val="a9"/>
        <w:ind w:left="-600" w:right="26" w:firstLine="300"/>
        <w:jc w:val="center"/>
        <w:rPr>
          <w:sz w:val="22"/>
          <w:szCs w:val="22"/>
        </w:rPr>
      </w:pPr>
      <w:r w:rsidRPr="00C34DF9">
        <w:rPr>
          <w:sz w:val="22"/>
          <w:szCs w:val="22"/>
        </w:rPr>
        <w:t>________________________________________________________________________________________</w:t>
      </w:r>
    </w:p>
    <w:p w:rsidR="002D4FC2" w:rsidRPr="00C34DF9" w:rsidRDefault="0033444D" w:rsidP="00C34DF9">
      <w:pPr>
        <w:shd w:val="clear" w:color="auto" w:fill="FFFFFF"/>
        <w:ind w:left="-600" w:right="26" w:firstLine="300"/>
        <w:jc w:val="center"/>
        <w:rPr>
          <w:i/>
          <w:sz w:val="22"/>
          <w:szCs w:val="22"/>
        </w:rPr>
      </w:pPr>
      <w:r w:rsidRPr="00C34DF9">
        <w:rPr>
          <w:i/>
          <w:sz w:val="22"/>
          <w:szCs w:val="22"/>
        </w:rPr>
        <w:t>Курская область, г. Суджа, ул. Ленина, 3, тел.2-16-86 ,</w:t>
      </w:r>
      <w:r w:rsidRPr="00C34DF9">
        <w:rPr>
          <w:i/>
          <w:sz w:val="22"/>
          <w:szCs w:val="22"/>
          <w:lang w:val="en-US"/>
        </w:rPr>
        <w:t>rkontrol</w:t>
      </w:r>
      <w:r w:rsidRPr="00C34DF9">
        <w:rPr>
          <w:i/>
          <w:sz w:val="22"/>
          <w:szCs w:val="22"/>
        </w:rPr>
        <w:t>2013@/</w:t>
      </w:r>
      <w:r w:rsidRPr="00C34DF9">
        <w:rPr>
          <w:i/>
          <w:sz w:val="22"/>
          <w:szCs w:val="22"/>
          <w:lang w:val="en-US"/>
        </w:rPr>
        <w:t>yandex</w:t>
      </w:r>
      <w:r w:rsidRPr="00C34DF9">
        <w:rPr>
          <w:i/>
          <w:sz w:val="22"/>
          <w:szCs w:val="22"/>
        </w:rPr>
        <w:t>.</w:t>
      </w:r>
      <w:r w:rsidRPr="00C34DF9">
        <w:rPr>
          <w:i/>
          <w:sz w:val="22"/>
          <w:szCs w:val="22"/>
          <w:lang w:val="en-US"/>
        </w:rPr>
        <w:t>ru</w:t>
      </w:r>
    </w:p>
    <w:p w:rsidR="00C34DF9" w:rsidRDefault="00C34DF9" w:rsidP="00C34DF9">
      <w:pPr>
        <w:pStyle w:val="af5"/>
        <w:ind w:left="-540" w:firstLine="540"/>
        <w:rPr>
          <w:sz w:val="22"/>
          <w:szCs w:val="22"/>
          <w:lang w:val="en-US"/>
        </w:rPr>
      </w:pPr>
    </w:p>
    <w:p w:rsidR="00C34DF9" w:rsidRPr="00C34DF9" w:rsidRDefault="00C34DF9" w:rsidP="00C34DF9">
      <w:pPr>
        <w:pStyle w:val="af5"/>
        <w:ind w:left="-540" w:firstLine="540"/>
        <w:rPr>
          <w:sz w:val="22"/>
          <w:szCs w:val="22"/>
        </w:rPr>
      </w:pPr>
      <w:r>
        <w:rPr>
          <w:sz w:val="22"/>
          <w:szCs w:val="22"/>
        </w:rPr>
        <w:t>ИНФОРМАЦИЯ</w:t>
      </w:r>
    </w:p>
    <w:p w:rsidR="00C34DF9" w:rsidRPr="00C34DF9" w:rsidRDefault="00C34DF9" w:rsidP="00C34DF9">
      <w:pPr>
        <w:ind w:left="-540" w:right="-185" w:firstLine="540"/>
        <w:jc w:val="center"/>
        <w:rPr>
          <w:b/>
          <w:sz w:val="22"/>
          <w:szCs w:val="22"/>
        </w:rPr>
      </w:pPr>
      <w:r w:rsidRPr="00C34DF9">
        <w:rPr>
          <w:b/>
          <w:sz w:val="22"/>
          <w:szCs w:val="22"/>
        </w:rPr>
        <w:t>О проведенном в 2021  году экспертно-аналитическом мероприятии</w:t>
      </w:r>
    </w:p>
    <w:p w:rsidR="00C34DF9" w:rsidRPr="00C34DF9" w:rsidRDefault="00C34DF9" w:rsidP="00C34DF9">
      <w:pPr>
        <w:ind w:left="-540" w:right="-185" w:firstLine="540"/>
        <w:jc w:val="center"/>
        <w:rPr>
          <w:b/>
          <w:sz w:val="22"/>
          <w:szCs w:val="22"/>
        </w:rPr>
      </w:pPr>
      <w:r w:rsidRPr="00C34DF9">
        <w:rPr>
          <w:b/>
          <w:sz w:val="22"/>
          <w:szCs w:val="22"/>
        </w:rPr>
        <w:t>Заключение на проект решения Собрания депутатов  Заолешенского  сельсовета Суджанского района Курской области «Об исполнении местного бюджета муниципального образования «Заолешенский  сельсовет» Суджанского района Курской области за 2020 год» .</w:t>
      </w:r>
    </w:p>
    <w:p w:rsidR="00C34DF9" w:rsidRPr="00C34DF9" w:rsidRDefault="00C34DF9" w:rsidP="00C34DF9">
      <w:pPr>
        <w:ind w:left="-540" w:right="-185" w:firstLine="540"/>
        <w:jc w:val="center"/>
        <w:rPr>
          <w:b/>
          <w:sz w:val="22"/>
          <w:szCs w:val="22"/>
        </w:rPr>
      </w:pPr>
    </w:p>
    <w:p w:rsidR="00C34DF9" w:rsidRPr="00C34DF9" w:rsidRDefault="00C34DF9" w:rsidP="00C34DF9">
      <w:pPr>
        <w:ind w:left="-540" w:right="-185" w:firstLine="540"/>
        <w:rPr>
          <w:sz w:val="22"/>
          <w:szCs w:val="22"/>
        </w:rPr>
      </w:pPr>
      <w:r w:rsidRPr="00C34DF9">
        <w:rPr>
          <w:sz w:val="22"/>
          <w:szCs w:val="22"/>
        </w:rPr>
        <w:t>На основании приказа  председателя Ревизионной комиссии Суджанского района Курской области  № 4 от 03 марта 2021 года «О проведении внешней проверки годовых отчетов об исполнении бюджетов за 2020 год», проведено экспертно-аналитическое мероприятие.</w:t>
      </w:r>
    </w:p>
    <w:p w:rsidR="002D4FC2" w:rsidRPr="00C34DF9" w:rsidRDefault="0033444D" w:rsidP="00C34DF9">
      <w:pPr>
        <w:pStyle w:val="ad"/>
        <w:ind w:left="-600" w:right="26" w:firstLine="300"/>
        <w:rPr>
          <w:sz w:val="22"/>
          <w:szCs w:val="22"/>
        </w:rPr>
      </w:pPr>
      <w:r w:rsidRPr="00C34DF9">
        <w:rPr>
          <w:sz w:val="22"/>
          <w:szCs w:val="22"/>
        </w:rPr>
        <w:t xml:space="preserve">Первоначально бюджет муниципального </w:t>
      </w:r>
      <w:r w:rsidR="008401E2" w:rsidRPr="00C34DF9">
        <w:rPr>
          <w:sz w:val="22"/>
          <w:szCs w:val="22"/>
        </w:rPr>
        <w:t>образования «</w:t>
      </w:r>
      <w:r w:rsidR="009F36E3" w:rsidRPr="00C34DF9">
        <w:rPr>
          <w:sz w:val="22"/>
          <w:szCs w:val="22"/>
        </w:rPr>
        <w:t>Заолешенский</w:t>
      </w:r>
      <w:r w:rsidR="008401E2" w:rsidRPr="00C34DF9">
        <w:rPr>
          <w:sz w:val="22"/>
          <w:szCs w:val="22"/>
        </w:rPr>
        <w:t xml:space="preserve"> сельсовет» </w:t>
      </w:r>
      <w:r w:rsidRPr="00C34DF9">
        <w:rPr>
          <w:sz w:val="22"/>
          <w:szCs w:val="22"/>
        </w:rPr>
        <w:t xml:space="preserve"> Суджанск</w:t>
      </w:r>
      <w:r w:rsidR="008401E2" w:rsidRPr="00C34DF9">
        <w:rPr>
          <w:sz w:val="22"/>
          <w:szCs w:val="22"/>
        </w:rPr>
        <w:t>ого</w:t>
      </w:r>
      <w:r w:rsidRPr="00C34DF9">
        <w:rPr>
          <w:sz w:val="22"/>
          <w:szCs w:val="22"/>
        </w:rPr>
        <w:t xml:space="preserve"> район</w:t>
      </w:r>
      <w:r w:rsidR="008401E2" w:rsidRPr="00C34DF9">
        <w:rPr>
          <w:sz w:val="22"/>
          <w:szCs w:val="22"/>
        </w:rPr>
        <w:t>а</w:t>
      </w:r>
      <w:r w:rsidRPr="00C34DF9">
        <w:rPr>
          <w:sz w:val="22"/>
          <w:szCs w:val="22"/>
        </w:rPr>
        <w:t xml:space="preserve"> Курской области на 20</w:t>
      </w:r>
      <w:r w:rsidR="00310F99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 и на плановый период 202</w:t>
      </w:r>
      <w:r w:rsidR="00310F99" w:rsidRPr="00C34DF9">
        <w:rPr>
          <w:sz w:val="22"/>
          <w:szCs w:val="22"/>
        </w:rPr>
        <w:t>1</w:t>
      </w:r>
      <w:r w:rsidRPr="00C34DF9">
        <w:rPr>
          <w:sz w:val="22"/>
          <w:szCs w:val="22"/>
        </w:rPr>
        <w:t xml:space="preserve"> и 202</w:t>
      </w:r>
      <w:r w:rsidR="00310F99" w:rsidRPr="00C34DF9">
        <w:rPr>
          <w:sz w:val="22"/>
          <w:szCs w:val="22"/>
        </w:rPr>
        <w:t>2</w:t>
      </w:r>
      <w:r w:rsidRPr="00C34DF9">
        <w:rPr>
          <w:sz w:val="22"/>
          <w:szCs w:val="22"/>
        </w:rPr>
        <w:t xml:space="preserve"> годов был утвержден Решением  Собрания</w:t>
      </w:r>
      <w:r w:rsidR="008401E2" w:rsidRPr="00C34DF9">
        <w:rPr>
          <w:sz w:val="22"/>
          <w:szCs w:val="22"/>
        </w:rPr>
        <w:t xml:space="preserve"> депутатов </w:t>
      </w:r>
      <w:r w:rsidR="009F36E3" w:rsidRPr="00C34DF9">
        <w:rPr>
          <w:sz w:val="22"/>
          <w:szCs w:val="22"/>
        </w:rPr>
        <w:t>Заолешенского</w:t>
      </w:r>
      <w:r w:rsidR="008401E2" w:rsidRPr="00C34DF9">
        <w:rPr>
          <w:sz w:val="22"/>
          <w:szCs w:val="22"/>
        </w:rPr>
        <w:t xml:space="preserve"> сельсовета </w:t>
      </w:r>
      <w:r w:rsidRPr="00C34DF9">
        <w:rPr>
          <w:sz w:val="22"/>
          <w:szCs w:val="22"/>
        </w:rPr>
        <w:t xml:space="preserve"> Суджанского района Курской области </w:t>
      </w:r>
      <w:r w:rsidR="009F36E3" w:rsidRPr="00C34DF9">
        <w:rPr>
          <w:sz w:val="22"/>
          <w:szCs w:val="22"/>
        </w:rPr>
        <w:t>16</w:t>
      </w:r>
      <w:r w:rsidRPr="00C34DF9">
        <w:rPr>
          <w:sz w:val="22"/>
          <w:szCs w:val="22"/>
        </w:rPr>
        <w:t>.12.20</w:t>
      </w:r>
      <w:r w:rsidR="008401E2" w:rsidRPr="00C34DF9">
        <w:rPr>
          <w:sz w:val="22"/>
          <w:szCs w:val="22"/>
        </w:rPr>
        <w:t>19</w:t>
      </w:r>
      <w:r w:rsidRPr="00C34DF9">
        <w:rPr>
          <w:sz w:val="22"/>
          <w:szCs w:val="22"/>
        </w:rPr>
        <w:t xml:space="preserve"> года за №</w:t>
      </w:r>
      <w:r w:rsidR="009F36E3" w:rsidRPr="00C34DF9">
        <w:rPr>
          <w:sz w:val="22"/>
          <w:szCs w:val="22"/>
        </w:rPr>
        <w:t xml:space="preserve"> 45 </w:t>
      </w:r>
      <w:r w:rsidRPr="00C34DF9">
        <w:rPr>
          <w:sz w:val="22"/>
          <w:szCs w:val="22"/>
        </w:rPr>
        <w:t xml:space="preserve">с прогнозируемым общим объемом доходов в сумме </w:t>
      </w:r>
      <w:r w:rsidR="009F36E3" w:rsidRPr="00C34DF9">
        <w:rPr>
          <w:sz w:val="22"/>
          <w:szCs w:val="22"/>
        </w:rPr>
        <w:t>5668</w:t>
      </w:r>
      <w:r w:rsidR="009B01FC" w:rsidRPr="00C34DF9">
        <w:rPr>
          <w:spacing w:val="-4"/>
          <w:sz w:val="22"/>
          <w:szCs w:val="22"/>
        </w:rPr>
        <w:t>,</w:t>
      </w:r>
      <w:r w:rsidR="009F36E3" w:rsidRPr="00C34DF9">
        <w:rPr>
          <w:spacing w:val="-4"/>
          <w:sz w:val="22"/>
          <w:szCs w:val="22"/>
        </w:rPr>
        <w:t>3</w:t>
      </w:r>
      <w:r w:rsidRPr="00C34DF9">
        <w:rPr>
          <w:spacing w:val="-4"/>
          <w:sz w:val="22"/>
          <w:szCs w:val="22"/>
        </w:rPr>
        <w:t xml:space="preserve"> тыс. рублей</w:t>
      </w:r>
      <w:r w:rsidRPr="00C34DF9">
        <w:rPr>
          <w:sz w:val="22"/>
          <w:szCs w:val="22"/>
        </w:rPr>
        <w:t>, н</w:t>
      </w:r>
      <w:r w:rsidRPr="00C34DF9">
        <w:rPr>
          <w:spacing w:val="-4"/>
          <w:sz w:val="22"/>
          <w:szCs w:val="22"/>
        </w:rPr>
        <w:t xml:space="preserve">алоговые и неналоговые доходы составляли </w:t>
      </w:r>
      <w:r w:rsidR="009F36E3" w:rsidRPr="00C34DF9">
        <w:rPr>
          <w:spacing w:val="-4"/>
          <w:sz w:val="22"/>
          <w:szCs w:val="22"/>
        </w:rPr>
        <w:t>2626,6</w:t>
      </w:r>
      <w:r w:rsidRPr="00C34DF9">
        <w:rPr>
          <w:spacing w:val="-4"/>
          <w:sz w:val="22"/>
          <w:szCs w:val="22"/>
        </w:rPr>
        <w:t xml:space="preserve"> тыс. рублей.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C34DF9">
        <w:rPr>
          <w:spacing w:val="-4"/>
          <w:sz w:val="22"/>
          <w:szCs w:val="22"/>
        </w:rPr>
        <w:t>решением</w:t>
      </w:r>
      <w:r w:rsidRPr="00C34DF9">
        <w:rPr>
          <w:spacing w:val="-4"/>
          <w:sz w:val="22"/>
          <w:szCs w:val="22"/>
        </w:rPr>
        <w:t xml:space="preserve"> они предусмотрены в сумме </w:t>
      </w:r>
      <w:r w:rsidR="009F36E3" w:rsidRPr="00C34DF9">
        <w:rPr>
          <w:spacing w:val="-4"/>
          <w:sz w:val="22"/>
          <w:szCs w:val="22"/>
        </w:rPr>
        <w:t xml:space="preserve">3041,8 </w:t>
      </w:r>
      <w:r w:rsidRPr="00C34DF9">
        <w:rPr>
          <w:spacing w:val="-4"/>
          <w:sz w:val="22"/>
          <w:szCs w:val="22"/>
        </w:rPr>
        <w:t xml:space="preserve">тыс. рублей). </w:t>
      </w:r>
      <w:r w:rsidRPr="00C34DF9">
        <w:rPr>
          <w:sz w:val="22"/>
          <w:szCs w:val="22"/>
        </w:rPr>
        <w:t xml:space="preserve">Расходы бюджета муниципального </w:t>
      </w:r>
      <w:r w:rsidR="00502E0A" w:rsidRPr="00C34DF9">
        <w:rPr>
          <w:sz w:val="22"/>
          <w:szCs w:val="22"/>
        </w:rPr>
        <w:t>образования</w:t>
      </w:r>
      <w:r w:rsidRPr="00C34DF9">
        <w:rPr>
          <w:sz w:val="22"/>
          <w:szCs w:val="22"/>
        </w:rPr>
        <w:t xml:space="preserve"> в 20</w:t>
      </w:r>
      <w:r w:rsidR="00310F99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году </w:t>
      </w:r>
      <w:r w:rsidRPr="00C34DF9">
        <w:rPr>
          <w:spacing w:val="-4"/>
          <w:sz w:val="22"/>
          <w:szCs w:val="22"/>
        </w:rPr>
        <w:t xml:space="preserve">предусматривались в сумме </w:t>
      </w:r>
      <w:r w:rsidR="009F36E3" w:rsidRPr="00C34DF9">
        <w:rPr>
          <w:spacing w:val="-4"/>
          <w:sz w:val="22"/>
          <w:szCs w:val="22"/>
        </w:rPr>
        <w:t>5668,3</w:t>
      </w:r>
      <w:r w:rsidRPr="00C34DF9">
        <w:rPr>
          <w:spacing w:val="-4"/>
          <w:sz w:val="22"/>
          <w:szCs w:val="22"/>
        </w:rPr>
        <w:t xml:space="preserve"> тыс. рублей</w:t>
      </w:r>
      <w:r w:rsidRPr="00C34DF9">
        <w:rPr>
          <w:sz w:val="22"/>
          <w:szCs w:val="22"/>
        </w:rPr>
        <w:t>.</w:t>
      </w:r>
      <w:r w:rsidRPr="00C34DF9">
        <w:rPr>
          <w:spacing w:val="-4"/>
          <w:sz w:val="22"/>
          <w:szCs w:val="22"/>
        </w:rPr>
        <w:t xml:space="preserve"> Б</w:t>
      </w:r>
      <w:r w:rsidRPr="00C34DF9">
        <w:rPr>
          <w:sz w:val="22"/>
          <w:szCs w:val="22"/>
        </w:rPr>
        <w:t xml:space="preserve">юджет муниципального </w:t>
      </w:r>
      <w:r w:rsidR="00310F99" w:rsidRPr="00C34DF9">
        <w:rPr>
          <w:sz w:val="22"/>
          <w:szCs w:val="22"/>
        </w:rPr>
        <w:t>образования «</w:t>
      </w:r>
      <w:r w:rsidR="009F36E3" w:rsidRPr="00C34DF9">
        <w:rPr>
          <w:sz w:val="22"/>
          <w:szCs w:val="22"/>
        </w:rPr>
        <w:t>Заолешенский</w:t>
      </w:r>
      <w:r w:rsidR="00310F99" w:rsidRPr="00C34DF9">
        <w:rPr>
          <w:sz w:val="22"/>
          <w:szCs w:val="22"/>
        </w:rPr>
        <w:t xml:space="preserve"> сельсовет»</w:t>
      </w:r>
      <w:r w:rsidRPr="00C34DF9">
        <w:rPr>
          <w:sz w:val="22"/>
          <w:szCs w:val="22"/>
        </w:rPr>
        <w:t xml:space="preserve"> Суджанск</w:t>
      </w:r>
      <w:r w:rsidR="00310F99" w:rsidRPr="00C34DF9">
        <w:rPr>
          <w:sz w:val="22"/>
          <w:szCs w:val="22"/>
        </w:rPr>
        <w:t>ого</w:t>
      </w:r>
      <w:r w:rsidRPr="00C34DF9">
        <w:rPr>
          <w:sz w:val="22"/>
          <w:szCs w:val="22"/>
        </w:rPr>
        <w:t xml:space="preserve"> район</w:t>
      </w:r>
      <w:r w:rsidR="00310F99" w:rsidRPr="00C34DF9">
        <w:rPr>
          <w:sz w:val="22"/>
          <w:szCs w:val="22"/>
        </w:rPr>
        <w:t>а Курской области</w:t>
      </w:r>
      <w:r w:rsidRPr="00C34DF9">
        <w:rPr>
          <w:sz w:val="22"/>
          <w:szCs w:val="22"/>
        </w:rPr>
        <w:t xml:space="preserve"> на 20</w:t>
      </w:r>
      <w:r w:rsidR="00310F99" w:rsidRPr="00C34DF9">
        <w:rPr>
          <w:sz w:val="22"/>
          <w:szCs w:val="22"/>
        </w:rPr>
        <w:t xml:space="preserve">20 </w:t>
      </w:r>
      <w:r w:rsidRPr="00C34DF9">
        <w:rPr>
          <w:sz w:val="22"/>
          <w:szCs w:val="22"/>
        </w:rPr>
        <w:t>год утверждался с</w:t>
      </w:r>
      <w:r w:rsidR="00310F99" w:rsidRPr="00C34DF9">
        <w:rPr>
          <w:sz w:val="22"/>
          <w:szCs w:val="22"/>
        </w:rPr>
        <w:t xml:space="preserve"> дефицитом </w:t>
      </w:r>
      <w:r w:rsidRPr="00C34DF9">
        <w:rPr>
          <w:sz w:val="22"/>
          <w:szCs w:val="22"/>
        </w:rPr>
        <w:t xml:space="preserve">в сумме </w:t>
      </w:r>
      <w:r w:rsidR="00FF6D50" w:rsidRPr="00C34DF9">
        <w:rPr>
          <w:sz w:val="22"/>
          <w:szCs w:val="22"/>
        </w:rPr>
        <w:t>0,0</w:t>
      </w:r>
      <w:r w:rsidRPr="00C34DF9">
        <w:rPr>
          <w:sz w:val="22"/>
          <w:szCs w:val="22"/>
        </w:rPr>
        <w:t>тыс.рублей.</w:t>
      </w:r>
    </w:p>
    <w:p w:rsidR="002D4FC2" w:rsidRPr="00C34DF9" w:rsidRDefault="0033444D" w:rsidP="00C34DF9">
      <w:pPr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Законодательно установленные на 20</w:t>
      </w:r>
      <w:r w:rsidR="00310F99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 основные характеристики бюджета </w:t>
      </w:r>
      <w:r w:rsidR="00310F99" w:rsidRPr="00C34DF9">
        <w:rPr>
          <w:sz w:val="22"/>
          <w:szCs w:val="22"/>
        </w:rPr>
        <w:t>муниципального образования «</w:t>
      </w:r>
      <w:r w:rsidR="009F36E3" w:rsidRPr="00C34DF9">
        <w:rPr>
          <w:sz w:val="22"/>
          <w:szCs w:val="22"/>
        </w:rPr>
        <w:t>Заолешенский</w:t>
      </w:r>
      <w:r w:rsidR="00310F99" w:rsidRPr="00C34DF9">
        <w:rPr>
          <w:sz w:val="22"/>
          <w:szCs w:val="22"/>
        </w:rPr>
        <w:t xml:space="preserve"> сельсовет» Суджанского района Курской области</w:t>
      </w:r>
      <w:r w:rsidRPr="00C34DF9">
        <w:rPr>
          <w:sz w:val="22"/>
          <w:szCs w:val="22"/>
        </w:rPr>
        <w:t xml:space="preserve">в течение года уточнялись </w:t>
      </w:r>
      <w:r w:rsidR="009F36E3" w:rsidRPr="00C34DF9">
        <w:rPr>
          <w:sz w:val="22"/>
          <w:szCs w:val="22"/>
        </w:rPr>
        <w:t>2</w:t>
      </w:r>
      <w:r w:rsidRPr="00C34DF9">
        <w:rPr>
          <w:sz w:val="22"/>
          <w:szCs w:val="22"/>
        </w:rPr>
        <w:t xml:space="preserve"> раза в связи с приведением бюджетной классификации в соответствии с приказом Министерства финансов РФ от 06.06.2019 г №85н «О порядке  формирования и применения кодов бюджетной классификации Российской Федерации, их структуре и принципах назначения», приведением в соответствии с условиями, предусмотренными Соглашениями</w:t>
      </w:r>
      <w:r w:rsidR="00114D3E" w:rsidRPr="00C34DF9">
        <w:rPr>
          <w:sz w:val="22"/>
          <w:szCs w:val="22"/>
        </w:rPr>
        <w:t xml:space="preserve"> (протоколами)</w:t>
      </w:r>
      <w:r w:rsidRPr="00C34DF9">
        <w:rPr>
          <w:sz w:val="22"/>
          <w:szCs w:val="22"/>
        </w:rPr>
        <w:t xml:space="preserve">, заключенными между </w:t>
      </w:r>
      <w:r w:rsidR="00114D3E" w:rsidRPr="00C34DF9">
        <w:rPr>
          <w:sz w:val="22"/>
          <w:szCs w:val="22"/>
        </w:rPr>
        <w:t>Администрацией муниципального образования</w:t>
      </w:r>
      <w:r w:rsidRPr="00C34DF9">
        <w:rPr>
          <w:sz w:val="22"/>
          <w:szCs w:val="22"/>
        </w:rPr>
        <w:t xml:space="preserve"> и Администрацией Суджанского района Курской области, уточнением суммы межбюджетных трансфертов из областного бюджета в связи с изменением в Закон Курской области «Об областном бюджете на 20</w:t>
      </w:r>
      <w:r w:rsidR="00114D3E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 и на плановый период 202</w:t>
      </w:r>
      <w:r w:rsidR="00114D3E" w:rsidRPr="00C34DF9">
        <w:rPr>
          <w:sz w:val="22"/>
          <w:szCs w:val="22"/>
        </w:rPr>
        <w:t>1</w:t>
      </w:r>
      <w:r w:rsidRPr="00C34DF9">
        <w:rPr>
          <w:sz w:val="22"/>
          <w:szCs w:val="22"/>
        </w:rPr>
        <w:t xml:space="preserve"> и 202</w:t>
      </w:r>
      <w:r w:rsidR="00114D3E" w:rsidRPr="00C34DF9">
        <w:rPr>
          <w:sz w:val="22"/>
          <w:szCs w:val="22"/>
        </w:rPr>
        <w:t>2</w:t>
      </w:r>
      <w:r w:rsidRPr="00C34DF9">
        <w:rPr>
          <w:sz w:val="22"/>
          <w:szCs w:val="22"/>
        </w:rPr>
        <w:t xml:space="preserve"> годов», а также поступлением от </w:t>
      </w:r>
      <w:r w:rsidR="00114D3E" w:rsidRPr="00C34DF9">
        <w:rPr>
          <w:sz w:val="22"/>
          <w:szCs w:val="22"/>
        </w:rPr>
        <w:t xml:space="preserve">подведомственных учреждений </w:t>
      </w:r>
      <w:r w:rsidRPr="00C34DF9">
        <w:rPr>
          <w:sz w:val="22"/>
          <w:szCs w:val="22"/>
        </w:rPr>
        <w:t xml:space="preserve"> предложений по уточнению сумм бюджетных ассигнований.</w:t>
      </w:r>
    </w:p>
    <w:p w:rsidR="002D4FC2" w:rsidRPr="00C34DF9" w:rsidRDefault="0033444D" w:rsidP="00C34DF9">
      <w:pPr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В результате уточнений доходы бюджета муниципального </w:t>
      </w:r>
      <w:r w:rsidR="00A000C5" w:rsidRPr="00C34DF9">
        <w:rPr>
          <w:sz w:val="22"/>
          <w:szCs w:val="22"/>
        </w:rPr>
        <w:t>образования</w:t>
      </w:r>
      <w:r w:rsidRPr="00C34DF9">
        <w:rPr>
          <w:sz w:val="22"/>
          <w:szCs w:val="22"/>
        </w:rPr>
        <w:t xml:space="preserve"> увеличились на </w:t>
      </w:r>
      <w:r w:rsidR="00125292" w:rsidRPr="00C34DF9">
        <w:rPr>
          <w:sz w:val="22"/>
          <w:szCs w:val="22"/>
        </w:rPr>
        <w:t>2028,1</w:t>
      </w:r>
      <w:r w:rsidRPr="00C34DF9">
        <w:rPr>
          <w:sz w:val="22"/>
          <w:szCs w:val="22"/>
        </w:rPr>
        <w:t xml:space="preserve"> тыс. рублей или </w:t>
      </w:r>
      <w:r w:rsidR="00FF6D50" w:rsidRPr="00C34DF9">
        <w:rPr>
          <w:sz w:val="22"/>
          <w:szCs w:val="22"/>
        </w:rPr>
        <w:t xml:space="preserve">на </w:t>
      </w:r>
      <w:r w:rsidR="00125292" w:rsidRPr="00C34DF9">
        <w:rPr>
          <w:sz w:val="22"/>
          <w:szCs w:val="22"/>
        </w:rPr>
        <w:t>73</w:t>
      </w:r>
      <w:r w:rsidR="009B01FC" w:rsidRPr="00C34DF9">
        <w:rPr>
          <w:sz w:val="22"/>
          <w:szCs w:val="22"/>
        </w:rPr>
        <w:t>,6</w:t>
      </w:r>
      <w:r w:rsidR="00FF6D50" w:rsidRPr="00C34DF9">
        <w:rPr>
          <w:sz w:val="22"/>
          <w:szCs w:val="22"/>
        </w:rPr>
        <w:t>%</w:t>
      </w:r>
      <w:r w:rsidRPr="00C34DF9">
        <w:rPr>
          <w:sz w:val="22"/>
          <w:szCs w:val="22"/>
        </w:rPr>
        <w:t xml:space="preserve"> от первоначально утвержденных назначений, расходы бюджета муниципального </w:t>
      </w:r>
      <w:r w:rsidR="00A000C5" w:rsidRPr="00C34DF9">
        <w:rPr>
          <w:sz w:val="22"/>
          <w:szCs w:val="22"/>
        </w:rPr>
        <w:t>образования</w:t>
      </w:r>
      <w:r w:rsidRPr="00C34DF9">
        <w:rPr>
          <w:sz w:val="22"/>
          <w:szCs w:val="22"/>
        </w:rPr>
        <w:t xml:space="preserve"> увеличились на </w:t>
      </w:r>
      <w:r w:rsidR="00125292" w:rsidRPr="00C34DF9">
        <w:rPr>
          <w:sz w:val="22"/>
          <w:szCs w:val="22"/>
        </w:rPr>
        <w:t>2666,6</w:t>
      </w:r>
      <w:r w:rsidRPr="00C34DF9">
        <w:rPr>
          <w:sz w:val="22"/>
          <w:szCs w:val="22"/>
        </w:rPr>
        <w:t xml:space="preserve"> тыс. рублей или </w:t>
      </w:r>
      <w:r w:rsidR="00125292" w:rsidRPr="00C34DF9">
        <w:rPr>
          <w:sz w:val="22"/>
          <w:szCs w:val="22"/>
        </w:rPr>
        <w:t>68,01</w:t>
      </w:r>
      <w:r w:rsidRPr="00C34DF9">
        <w:rPr>
          <w:sz w:val="22"/>
          <w:szCs w:val="22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C34DF9">
        <w:rPr>
          <w:sz w:val="22"/>
          <w:szCs w:val="22"/>
        </w:rPr>
        <w:t xml:space="preserve">образования </w:t>
      </w:r>
      <w:r w:rsidRPr="00C34DF9">
        <w:rPr>
          <w:sz w:val="22"/>
          <w:szCs w:val="22"/>
        </w:rPr>
        <w:t xml:space="preserve"> на 20</w:t>
      </w:r>
      <w:r w:rsidR="00A000C5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 составили: по доходам – </w:t>
      </w:r>
      <w:r w:rsidR="00125292" w:rsidRPr="00C34DF9">
        <w:rPr>
          <w:sz w:val="22"/>
          <w:szCs w:val="22"/>
        </w:rPr>
        <w:t>7696,5</w:t>
      </w:r>
      <w:r w:rsidRPr="00C34DF9">
        <w:rPr>
          <w:sz w:val="22"/>
          <w:szCs w:val="22"/>
        </w:rPr>
        <w:t xml:space="preserve"> тыс. рублей, по расходам </w:t>
      </w:r>
      <w:r w:rsidR="00125292" w:rsidRPr="00C34DF9">
        <w:rPr>
          <w:sz w:val="22"/>
          <w:szCs w:val="22"/>
        </w:rPr>
        <w:t xml:space="preserve">8334,8 </w:t>
      </w:r>
      <w:r w:rsidRPr="00C34DF9">
        <w:rPr>
          <w:sz w:val="22"/>
          <w:szCs w:val="22"/>
        </w:rPr>
        <w:t xml:space="preserve">тыс.рублей, с превышением расходов над доходами – </w:t>
      </w:r>
      <w:r w:rsidR="00125292" w:rsidRPr="00C34DF9">
        <w:rPr>
          <w:sz w:val="22"/>
          <w:szCs w:val="22"/>
        </w:rPr>
        <w:t xml:space="preserve">638,3 </w:t>
      </w:r>
      <w:r w:rsidRPr="00C34DF9">
        <w:rPr>
          <w:sz w:val="22"/>
          <w:szCs w:val="22"/>
        </w:rPr>
        <w:t>тыс.рублей</w:t>
      </w:r>
      <w:r w:rsidR="006B578D" w:rsidRPr="00C34DF9">
        <w:rPr>
          <w:sz w:val="22"/>
          <w:szCs w:val="22"/>
        </w:rPr>
        <w:t>.</w:t>
      </w:r>
    </w:p>
    <w:p w:rsidR="002D4FC2" w:rsidRPr="00C34DF9" w:rsidRDefault="002D4FC2" w:rsidP="00C34DF9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C34DF9" w:rsidRDefault="0033444D" w:rsidP="00C34DF9">
      <w:pPr>
        <w:ind w:left="-600" w:right="26" w:firstLine="300"/>
        <w:jc w:val="center"/>
        <w:rPr>
          <w:b/>
          <w:sz w:val="22"/>
          <w:szCs w:val="22"/>
        </w:rPr>
      </w:pPr>
      <w:r w:rsidRPr="00C34DF9">
        <w:rPr>
          <w:b/>
          <w:sz w:val="22"/>
          <w:szCs w:val="22"/>
        </w:rPr>
        <w:t>3. ДОХОДЫ БЮДЖЕТА</w:t>
      </w:r>
    </w:p>
    <w:p w:rsidR="002D4FC2" w:rsidRPr="00C34DF9" w:rsidRDefault="0033444D" w:rsidP="00C34DF9">
      <w:pPr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Согласно статьи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r w:rsidR="009F36E3" w:rsidRPr="00C34DF9">
        <w:rPr>
          <w:sz w:val="22"/>
          <w:szCs w:val="22"/>
        </w:rPr>
        <w:t>Заолешенский</w:t>
      </w:r>
      <w:r w:rsidR="005820BD" w:rsidRPr="00C34DF9">
        <w:rPr>
          <w:sz w:val="22"/>
          <w:szCs w:val="22"/>
        </w:rPr>
        <w:t xml:space="preserve"> </w:t>
      </w:r>
      <w:r w:rsidR="009A4F67" w:rsidRPr="00C34DF9">
        <w:rPr>
          <w:sz w:val="22"/>
          <w:szCs w:val="22"/>
        </w:rPr>
        <w:t>сельсовет</w:t>
      </w:r>
      <w:r w:rsidRPr="00C34DF9">
        <w:rPr>
          <w:sz w:val="22"/>
          <w:szCs w:val="22"/>
        </w:rPr>
        <w:t xml:space="preserve">» </w:t>
      </w:r>
      <w:r w:rsidR="009A4F67" w:rsidRPr="00C34DF9">
        <w:rPr>
          <w:sz w:val="22"/>
          <w:szCs w:val="22"/>
        </w:rPr>
        <w:t xml:space="preserve">Суджанского района </w:t>
      </w:r>
      <w:r w:rsidRPr="00C34DF9">
        <w:rPr>
          <w:sz w:val="22"/>
          <w:szCs w:val="22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По данным годовой бюджетной отчетности муниципального </w:t>
      </w:r>
      <w:r w:rsidR="00773BDF" w:rsidRPr="00C34DF9">
        <w:rPr>
          <w:sz w:val="22"/>
          <w:szCs w:val="22"/>
        </w:rPr>
        <w:t>образования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«</w:t>
      </w:r>
      <w:r w:rsidR="009F36E3" w:rsidRPr="00C34DF9">
        <w:rPr>
          <w:sz w:val="22"/>
          <w:szCs w:val="22"/>
        </w:rPr>
        <w:t>Заолешенский</w:t>
      </w:r>
      <w:r w:rsidR="00773BDF" w:rsidRPr="00C34DF9">
        <w:rPr>
          <w:sz w:val="22"/>
          <w:szCs w:val="22"/>
        </w:rPr>
        <w:t xml:space="preserve"> сельсовет</w:t>
      </w:r>
      <w:r w:rsidRPr="00C34DF9">
        <w:rPr>
          <w:sz w:val="22"/>
          <w:szCs w:val="22"/>
        </w:rPr>
        <w:t xml:space="preserve">» </w:t>
      </w:r>
      <w:r w:rsidR="00773BDF" w:rsidRPr="00C34DF9">
        <w:rPr>
          <w:sz w:val="22"/>
          <w:szCs w:val="22"/>
        </w:rPr>
        <w:t xml:space="preserve">Суджанского района </w:t>
      </w:r>
      <w:r w:rsidRPr="00C34DF9">
        <w:rPr>
          <w:sz w:val="22"/>
          <w:szCs w:val="22"/>
        </w:rPr>
        <w:t>Курской области за 20</w:t>
      </w:r>
      <w:r w:rsidR="00773BDF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  год в бюджет поступило    </w:t>
      </w:r>
      <w:r w:rsidR="007E33E9" w:rsidRPr="00C34DF9">
        <w:rPr>
          <w:sz w:val="22"/>
          <w:szCs w:val="22"/>
        </w:rPr>
        <w:t xml:space="preserve">8128,8 </w:t>
      </w:r>
      <w:r w:rsidRPr="00C34DF9">
        <w:rPr>
          <w:sz w:val="22"/>
          <w:szCs w:val="22"/>
        </w:rPr>
        <w:t xml:space="preserve">тыс. рублей или </w:t>
      </w:r>
      <w:r w:rsidR="007E33E9" w:rsidRPr="00C34DF9">
        <w:rPr>
          <w:sz w:val="22"/>
          <w:szCs w:val="22"/>
        </w:rPr>
        <w:t>105,6</w:t>
      </w:r>
      <w:r w:rsidRPr="00C34DF9">
        <w:rPr>
          <w:sz w:val="22"/>
          <w:szCs w:val="22"/>
        </w:rPr>
        <w:t xml:space="preserve"> % 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  По сравнению с 201</w:t>
      </w:r>
      <w:r w:rsidR="00773BDF" w:rsidRPr="00C34DF9">
        <w:rPr>
          <w:sz w:val="22"/>
          <w:szCs w:val="22"/>
        </w:rPr>
        <w:t>9</w:t>
      </w:r>
      <w:r w:rsidRPr="00C34DF9">
        <w:rPr>
          <w:sz w:val="22"/>
          <w:szCs w:val="22"/>
        </w:rPr>
        <w:t xml:space="preserve"> годом доходов получено </w:t>
      </w:r>
      <w:r w:rsidR="007E33E9" w:rsidRPr="00C34DF9">
        <w:rPr>
          <w:sz w:val="22"/>
          <w:szCs w:val="22"/>
        </w:rPr>
        <w:t>мень</w:t>
      </w:r>
      <w:r w:rsidR="00D87788" w:rsidRPr="00C34DF9">
        <w:rPr>
          <w:sz w:val="22"/>
          <w:szCs w:val="22"/>
        </w:rPr>
        <w:t>ше</w:t>
      </w:r>
      <w:r w:rsidR="007E33E9" w:rsidRPr="00C34DF9">
        <w:rPr>
          <w:sz w:val="22"/>
          <w:szCs w:val="22"/>
        </w:rPr>
        <w:t xml:space="preserve"> </w:t>
      </w:r>
      <w:r w:rsidRPr="00C34DF9">
        <w:rPr>
          <w:sz w:val="22"/>
          <w:szCs w:val="22"/>
        </w:rPr>
        <w:t xml:space="preserve">на </w:t>
      </w:r>
      <w:r w:rsidR="007E33E9" w:rsidRPr="00C34DF9">
        <w:rPr>
          <w:sz w:val="22"/>
          <w:szCs w:val="22"/>
        </w:rPr>
        <w:t xml:space="preserve">488,3 </w:t>
      </w:r>
      <w:r w:rsidRPr="00C34DF9">
        <w:rPr>
          <w:sz w:val="22"/>
          <w:szCs w:val="22"/>
        </w:rPr>
        <w:t xml:space="preserve">тыс.рублей или на </w:t>
      </w:r>
      <w:r w:rsidR="00D87788" w:rsidRPr="00C34DF9">
        <w:rPr>
          <w:sz w:val="22"/>
          <w:szCs w:val="22"/>
        </w:rPr>
        <w:t>4</w:t>
      </w:r>
      <w:r w:rsidR="007E33E9" w:rsidRPr="00C34DF9">
        <w:rPr>
          <w:sz w:val="22"/>
          <w:szCs w:val="22"/>
        </w:rPr>
        <w:t>,</w:t>
      </w:r>
      <w:r w:rsidR="00D87788" w:rsidRPr="00C34DF9">
        <w:rPr>
          <w:sz w:val="22"/>
          <w:szCs w:val="22"/>
        </w:rPr>
        <w:t>5</w:t>
      </w:r>
      <w:r w:rsidRPr="00C34DF9">
        <w:rPr>
          <w:sz w:val="22"/>
          <w:szCs w:val="22"/>
        </w:rPr>
        <w:t>% (</w:t>
      </w:r>
      <w:r w:rsidR="000506FD" w:rsidRPr="00C34DF9">
        <w:rPr>
          <w:sz w:val="22"/>
          <w:szCs w:val="22"/>
        </w:rPr>
        <w:t>8</w:t>
      </w:r>
      <w:r w:rsidR="007E33E9" w:rsidRPr="00C34DF9">
        <w:rPr>
          <w:sz w:val="22"/>
          <w:szCs w:val="22"/>
        </w:rPr>
        <w:t xml:space="preserve">617,1 </w:t>
      </w:r>
      <w:r w:rsidRPr="00C34DF9">
        <w:rPr>
          <w:sz w:val="22"/>
          <w:szCs w:val="22"/>
        </w:rPr>
        <w:t>тыс.рублей).</w:t>
      </w:r>
      <w:r w:rsidRPr="00C34DF9">
        <w:rPr>
          <w:vanish/>
          <w:sz w:val="22"/>
          <w:szCs w:val="22"/>
        </w:rPr>
        <w:t xml:space="preserve">ли на 14.0%ю с 2018 годом доходов получено больше на 80 184,иципального </w:t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  <w:r w:rsidR="00444444" w:rsidRPr="00C34DF9">
        <w:rPr>
          <w:vanish/>
          <w:sz w:val="22"/>
          <w:szCs w:val="22"/>
        </w:rPr>
        <w:fldChar w:fldCharType="begin"/>
      </w:r>
      <w:r w:rsidRPr="00C34DF9">
        <w:rPr>
          <w:vanish/>
          <w:sz w:val="22"/>
          <w:szCs w:val="22"/>
        </w:rPr>
        <w:instrText>PAGE \* ARABIC</w:instrText>
      </w:r>
      <w:r w:rsidR="00444444" w:rsidRPr="00C34DF9">
        <w:rPr>
          <w:vanish/>
          <w:sz w:val="22"/>
          <w:szCs w:val="22"/>
        </w:rPr>
        <w:fldChar w:fldCharType="separate"/>
      </w:r>
      <w:r w:rsidR="002E7B4C" w:rsidRPr="00C34DF9">
        <w:rPr>
          <w:noProof/>
          <w:vanish/>
          <w:sz w:val="22"/>
          <w:szCs w:val="22"/>
        </w:rPr>
        <w:t>3</w:t>
      </w:r>
      <w:r w:rsidR="00444444" w:rsidRPr="00C34DF9">
        <w:rPr>
          <w:vanish/>
          <w:sz w:val="22"/>
          <w:szCs w:val="22"/>
        </w:rPr>
        <w:fldChar w:fldCharType="end"/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lastRenderedPageBreak/>
        <w:t xml:space="preserve">Налоговых и неналоговых доходов поступило в сумме </w:t>
      </w:r>
      <w:r w:rsidR="00CB1A2A" w:rsidRPr="00C34DF9">
        <w:rPr>
          <w:sz w:val="22"/>
          <w:szCs w:val="22"/>
        </w:rPr>
        <w:t>3058,9</w:t>
      </w:r>
      <w:r w:rsidRPr="00C34DF9">
        <w:rPr>
          <w:sz w:val="22"/>
          <w:szCs w:val="22"/>
        </w:rPr>
        <w:t xml:space="preserve"> тыс. рублей</w:t>
      </w:r>
      <w:r w:rsidR="00773BDF" w:rsidRPr="00C34DF9">
        <w:rPr>
          <w:sz w:val="22"/>
          <w:szCs w:val="22"/>
        </w:rPr>
        <w:t xml:space="preserve">. </w:t>
      </w:r>
      <w:r w:rsidRPr="00C34DF9">
        <w:rPr>
          <w:sz w:val="22"/>
          <w:szCs w:val="22"/>
        </w:rPr>
        <w:t xml:space="preserve">Объем безвозмездных поступлений составил </w:t>
      </w:r>
      <w:r w:rsidR="00D87788" w:rsidRPr="00C34DF9">
        <w:rPr>
          <w:sz w:val="22"/>
          <w:szCs w:val="22"/>
        </w:rPr>
        <w:t>50</w:t>
      </w:r>
      <w:r w:rsidR="00CB1A2A" w:rsidRPr="00C34DF9">
        <w:rPr>
          <w:sz w:val="22"/>
          <w:szCs w:val="22"/>
        </w:rPr>
        <w:t>70</w:t>
      </w:r>
      <w:r w:rsidR="00D87788" w:rsidRPr="00C34DF9">
        <w:rPr>
          <w:sz w:val="22"/>
          <w:szCs w:val="22"/>
        </w:rPr>
        <w:t>,</w:t>
      </w:r>
      <w:r w:rsidR="00CB1A2A" w:rsidRPr="00C34DF9">
        <w:rPr>
          <w:sz w:val="22"/>
          <w:szCs w:val="22"/>
        </w:rPr>
        <w:t>0</w:t>
      </w:r>
      <w:r w:rsidRPr="00C34DF9">
        <w:rPr>
          <w:sz w:val="22"/>
          <w:szCs w:val="22"/>
        </w:rPr>
        <w:t xml:space="preserve"> тыс. рублей.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Схематично доходы муниципального </w:t>
      </w:r>
      <w:r w:rsidR="00213C6D" w:rsidRPr="00C34DF9">
        <w:rPr>
          <w:sz w:val="22"/>
          <w:szCs w:val="22"/>
        </w:rPr>
        <w:t>образования</w:t>
      </w:r>
      <w:r w:rsidRPr="00C34DF9">
        <w:rPr>
          <w:sz w:val="22"/>
          <w:szCs w:val="22"/>
        </w:rPr>
        <w:t xml:space="preserve"> представлены на рисунке 1.</w:t>
      </w:r>
    </w:p>
    <w:p w:rsidR="002D4FC2" w:rsidRPr="00C34DF9" w:rsidRDefault="0033444D" w:rsidP="00C34DF9">
      <w:pPr>
        <w:autoSpaceDE w:val="0"/>
        <w:ind w:left="-600" w:right="26" w:firstLine="300"/>
        <w:jc w:val="right"/>
        <w:rPr>
          <w:sz w:val="22"/>
          <w:szCs w:val="22"/>
        </w:rPr>
      </w:pPr>
      <w:r w:rsidRPr="00C34DF9">
        <w:rPr>
          <w:sz w:val="22"/>
          <w:szCs w:val="22"/>
        </w:rPr>
        <w:t>Рис.</w:t>
      </w:r>
      <w:r w:rsidR="00055F4F" w:rsidRPr="00C34DF9">
        <w:rPr>
          <w:sz w:val="22"/>
          <w:szCs w:val="22"/>
        </w:rPr>
        <w:t>1</w:t>
      </w:r>
    </w:p>
    <w:p w:rsidR="002D4FC2" w:rsidRPr="00C34DF9" w:rsidRDefault="00463783" w:rsidP="00C34DF9">
      <w:pPr>
        <w:autoSpaceDE w:val="0"/>
        <w:ind w:left="-600" w:right="26" w:firstLine="300"/>
        <w:jc w:val="center"/>
        <w:rPr>
          <w:sz w:val="22"/>
          <w:szCs w:val="22"/>
        </w:rPr>
      </w:pPr>
      <w:r w:rsidRPr="00C34DF9">
        <w:rPr>
          <w:noProof/>
          <w:sz w:val="22"/>
          <w:szCs w:val="22"/>
          <w:lang w:eastAsia="ru-RU"/>
        </w:rPr>
        <w:drawing>
          <wp:inline distT="0" distB="0" distL="0" distR="0">
            <wp:extent cx="4819650" cy="2876549"/>
            <wp:effectExtent l="19050" t="0" r="19050" b="1"/>
            <wp:docPr id="1" name="Диаграмма 1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3487E93C-C6A1-4C04-A015-0C064C51D1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C34DF9">
        <w:rPr>
          <w:sz w:val="22"/>
          <w:szCs w:val="22"/>
          <w:u w:val="single"/>
        </w:rPr>
        <w:t xml:space="preserve">Неналоговые доходы составили </w:t>
      </w:r>
      <w:r w:rsidR="008A1823" w:rsidRPr="00C34DF9">
        <w:rPr>
          <w:sz w:val="22"/>
          <w:szCs w:val="22"/>
          <w:u w:val="single"/>
        </w:rPr>
        <w:t>0</w:t>
      </w:r>
      <w:r w:rsidRPr="00C34DF9">
        <w:rPr>
          <w:sz w:val="22"/>
          <w:szCs w:val="22"/>
          <w:u w:val="single"/>
        </w:rPr>
        <w:t xml:space="preserve"> % (</w:t>
      </w:r>
      <w:r w:rsidR="008A1823" w:rsidRPr="00C34DF9">
        <w:rPr>
          <w:sz w:val="22"/>
          <w:szCs w:val="22"/>
          <w:u w:val="single"/>
        </w:rPr>
        <w:t>0</w:t>
      </w:r>
      <w:r w:rsidRPr="00C34DF9">
        <w:rPr>
          <w:sz w:val="22"/>
          <w:szCs w:val="22"/>
          <w:u w:val="single"/>
        </w:rPr>
        <w:t>тыс.рублей);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  <w:r w:rsidRPr="00C34DF9">
        <w:rPr>
          <w:sz w:val="22"/>
          <w:szCs w:val="22"/>
          <w:u w:val="single"/>
        </w:rPr>
        <w:t xml:space="preserve">Налоговые доходы составили </w:t>
      </w:r>
      <w:r w:rsidR="00CB1A2A" w:rsidRPr="00C34DF9">
        <w:rPr>
          <w:sz w:val="22"/>
          <w:szCs w:val="22"/>
          <w:u w:val="single"/>
        </w:rPr>
        <w:t>37,6</w:t>
      </w:r>
      <w:r w:rsidRPr="00C34DF9">
        <w:rPr>
          <w:sz w:val="22"/>
          <w:szCs w:val="22"/>
          <w:u w:val="single"/>
        </w:rPr>
        <w:t>% (</w:t>
      </w:r>
      <w:r w:rsidR="00CB1A2A" w:rsidRPr="00C34DF9">
        <w:rPr>
          <w:sz w:val="22"/>
          <w:szCs w:val="22"/>
          <w:u w:val="single"/>
        </w:rPr>
        <w:t>3058,9</w:t>
      </w:r>
      <w:r w:rsidRPr="00C34DF9">
        <w:rPr>
          <w:sz w:val="22"/>
          <w:szCs w:val="22"/>
          <w:u w:val="single"/>
        </w:rPr>
        <w:t xml:space="preserve"> тыс. рублей);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  <w:u w:val="single"/>
        </w:rPr>
        <w:t xml:space="preserve">Безвозмездные поступления составили </w:t>
      </w:r>
      <w:r w:rsidR="00CB1A2A" w:rsidRPr="00C34DF9">
        <w:rPr>
          <w:sz w:val="22"/>
          <w:szCs w:val="22"/>
          <w:u w:val="single"/>
        </w:rPr>
        <w:t>62</w:t>
      </w:r>
      <w:r w:rsidR="00D87788" w:rsidRPr="00C34DF9">
        <w:rPr>
          <w:sz w:val="22"/>
          <w:szCs w:val="22"/>
          <w:u w:val="single"/>
        </w:rPr>
        <w:t>,</w:t>
      </w:r>
      <w:r w:rsidR="00CB1A2A" w:rsidRPr="00C34DF9">
        <w:rPr>
          <w:sz w:val="22"/>
          <w:szCs w:val="22"/>
          <w:u w:val="single"/>
        </w:rPr>
        <w:t>4</w:t>
      </w:r>
      <w:r w:rsidRPr="00C34DF9">
        <w:rPr>
          <w:sz w:val="22"/>
          <w:szCs w:val="22"/>
          <w:u w:val="single"/>
        </w:rPr>
        <w:t>%</w:t>
      </w:r>
      <w:r w:rsidR="00055F4F" w:rsidRPr="00C34DF9">
        <w:rPr>
          <w:sz w:val="22"/>
          <w:szCs w:val="22"/>
          <w:u w:val="single"/>
        </w:rPr>
        <w:t xml:space="preserve"> (</w:t>
      </w:r>
      <w:r w:rsidR="00D87788" w:rsidRPr="00C34DF9">
        <w:rPr>
          <w:sz w:val="22"/>
          <w:szCs w:val="22"/>
          <w:u w:val="single"/>
        </w:rPr>
        <w:t>50</w:t>
      </w:r>
      <w:r w:rsidR="00CB1A2A" w:rsidRPr="00C34DF9">
        <w:rPr>
          <w:sz w:val="22"/>
          <w:szCs w:val="22"/>
          <w:u w:val="single"/>
        </w:rPr>
        <w:t>70</w:t>
      </w:r>
      <w:r w:rsidR="00D87788" w:rsidRPr="00C34DF9">
        <w:rPr>
          <w:sz w:val="22"/>
          <w:szCs w:val="22"/>
          <w:u w:val="single"/>
        </w:rPr>
        <w:t>,</w:t>
      </w:r>
      <w:r w:rsidR="00CB1A2A" w:rsidRPr="00C34DF9">
        <w:rPr>
          <w:sz w:val="22"/>
          <w:szCs w:val="22"/>
          <w:u w:val="single"/>
        </w:rPr>
        <w:t>0</w:t>
      </w:r>
      <w:r w:rsidR="00055F4F" w:rsidRPr="00C34DF9">
        <w:rPr>
          <w:sz w:val="22"/>
          <w:szCs w:val="22"/>
          <w:u w:val="single"/>
        </w:rPr>
        <w:t>тыс.рублей)</w:t>
      </w:r>
    </w:p>
    <w:p w:rsidR="002D4FC2" w:rsidRPr="00C34DF9" w:rsidRDefault="002D4FC2" w:rsidP="00C34DF9">
      <w:pPr>
        <w:autoSpaceDE w:val="0"/>
        <w:ind w:left="-600" w:right="26" w:firstLine="300"/>
        <w:jc w:val="both"/>
        <w:rPr>
          <w:sz w:val="22"/>
          <w:szCs w:val="22"/>
          <w:u w:val="single"/>
        </w:rPr>
      </w:pPr>
    </w:p>
    <w:p w:rsidR="002D4FC2" w:rsidRPr="00C34DF9" w:rsidRDefault="0033444D" w:rsidP="00C34DF9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C34DF9">
        <w:rPr>
          <w:sz w:val="22"/>
          <w:szCs w:val="22"/>
        </w:rPr>
        <w:t>Согласно статье 61.</w:t>
      </w:r>
      <w:r w:rsidR="00856DB8" w:rsidRPr="00C34DF9">
        <w:rPr>
          <w:sz w:val="22"/>
          <w:szCs w:val="22"/>
        </w:rPr>
        <w:t>5</w:t>
      </w:r>
      <w:r w:rsidRPr="00C34DF9">
        <w:rPr>
          <w:bCs/>
          <w:sz w:val="22"/>
          <w:szCs w:val="22"/>
          <w:shd w:val="clear" w:color="auto" w:fill="FFFFFF"/>
        </w:rPr>
        <w:t xml:space="preserve">«Налоговые доходы бюджетов </w:t>
      </w:r>
      <w:r w:rsidR="00856DB8" w:rsidRPr="00C34DF9">
        <w:rPr>
          <w:bCs/>
          <w:sz w:val="22"/>
          <w:szCs w:val="22"/>
          <w:shd w:val="clear" w:color="auto" w:fill="FFFFFF"/>
        </w:rPr>
        <w:t>сельских поселений</w:t>
      </w:r>
      <w:r w:rsidRPr="00C34DF9">
        <w:rPr>
          <w:bCs/>
          <w:sz w:val="22"/>
          <w:szCs w:val="22"/>
          <w:shd w:val="clear" w:color="auto" w:fill="FFFFFF"/>
        </w:rPr>
        <w:t>»</w:t>
      </w:r>
      <w:r w:rsidR="004C70C2" w:rsidRPr="00C34DF9">
        <w:rPr>
          <w:bCs/>
          <w:sz w:val="22"/>
          <w:szCs w:val="22"/>
          <w:shd w:val="clear" w:color="auto" w:fill="FFFFFF"/>
        </w:rPr>
        <w:t xml:space="preserve"> </w:t>
      </w:r>
      <w:r w:rsidRPr="00C34DF9">
        <w:rPr>
          <w:sz w:val="22"/>
          <w:szCs w:val="22"/>
        </w:rPr>
        <w:t xml:space="preserve">Бюджетного Кодекса Российской Федерации в бюджеты </w:t>
      </w:r>
      <w:r w:rsidR="00856DB8" w:rsidRPr="00C34DF9">
        <w:rPr>
          <w:sz w:val="22"/>
          <w:szCs w:val="22"/>
        </w:rPr>
        <w:t>сельских поселений</w:t>
      </w:r>
      <w:r w:rsidRPr="00C34DF9">
        <w:rPr>
          <w:sz w:val="22"/>
          <w:szCs w:val="22"/>
        </w:rPr>
        <w:t xml:space="preserve"> зачисляются налоговые доходы от следующих местных налогов:</w:t>
      </w:r>
    </w:p>
    <w:p w:rsidR="002D4FC2" w:rsidRPr="00C34DF9" w:rsidRDefault="0033444D" w:rsidP="00C34DF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а) земельный налог- по нормативу 100 процентов;</w:t>
      </w:r>
    </w:p>
    <w:p w:rsidR="002D4FC2" w:rsidRPr="00C34DF9" w:rsidRDefault="0033444D" w:rsidP="00C34DF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bookmarkStart w:id="0" w:name="dst598"/>
      <w:bookmarkEnd w:id="0"/>
      <w:r w:rsidRPr="00C34DF9">
        <w:rPr>
          <w:sz w:val="22"/>
          <w:szCs w:val="22"/>
        </w:rPr>
        <w:t>б) налог на имущество физических лиц - по нормативу 100 процентов</w:t>
      </w:r>
      <w:r w:rsidR="00856DB8" w:rsidRPr="00C34DF9">
        <w:rPr>
          <w:sz w:val="22"/>
          <w:szCs w:val="22"/>
        </w:rPr>
        <w:t>;</w:t>
      </w:r>
    </w:p>
    <w:p w:rsidR="00856DB8" w:rsidRPr="00C34DF9" w:rsidRDefault="00856DB8" w:rsidP="00C34DF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в) налог на доходы физических лиц- по нормативу 2%;</w:t>
      </w:r>
    </w:p>
    <w:p w:rsidR="00856DB8" w:rsidRPr="00C34DF9" w:rsidRDefault="00856DB8" w:rsidP="00C34DF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г) единый сельскохозяйственный налог – по нормативу 30 %.</w:t>
      </w:r>
    </w:p>
    <w:p w:rsidR="002D4FC2" w:rsidRPr="00C34DF9" w:rsidRDefault="002D4FC2" w:rsidP="00C34DF9">
      <w:pPr>
        <w:ind w:left="-600" w:right="26" w:firstLine="300"/>
        <w:jc w:val="both"/>
        <w:rPr>
          <w:sz w:val="22"/>
          <w:szCs w:val="22"/>
        </w:rPr>
      </w:pPr>
    </w:p>
    <w:p w:rsidR="002D4FC2" w:rsidRPr="00C34DF9" w:rsidRDefault="0033444D" w:rsidP="00C34DF9">
      <w:pPr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463783" w:rsidRPr="00C34DF9">
        <w:rPr>
          <w:sz w:val="22"/>
          <w:szCs w:val="22"/>
        </w:rPr>
        <w:t>90</w:t>
      </w:r>
      <w:r w:rsidRPr="00C34DF9">
        <w:rPr>
          <w:sz w:val="22"/>
          <w:szCs w:val="22"/>
        </w:rPr>
        <w:t xml:space="preserve">% приходится на отчисления от </w:t>
      </w:r>
      <w:r w:rsidR="008A1823" w:rsidRPr="00C34DF9">
        <w:rPr>
          <w:sz w:val="22"/>
          <w:szCs w:val="22"/>
        </w:rPr>
        <w:t>земельного</w:t>
      </w:r>
      <w:r w:rsidR="00382250" w:rsidRPr="00C34DF9">
        <w:rPr>
          <w:sz w:val="22"/>
          <w:szCs w:val="22"/>
        </w:rPr>
        <w:t xml:space="preserve"> налога.</w:t>
      </w:r>
      <w:r w:rsidRPr="00C34DF9">
        <w:rPr>
          <w:sz w:val="22"/>
          <w:szCs w:val="22"/>
        </w:rPr>
        <w:t xml:space="preserve"> Поступления по данному налогу составили </w:t>
      </w:r>
      <w:r w:rsidR="00463783" w:rsidRPr="00C34DF9">
        <w:rPr>
          <w:sz w:val="22"/>
          <w:szCs w:val="22"/>
        </w:rPr>
        <w:t>1</w:t>
      </w:r>
      <w:r w:rsidR="004C70C2" w:rsidRPr="00C34DF9">
        <w:rPr>
          <w:sz w:val="22"/>
          <w:szCs w:val="22"/>
        </w:rPr>
        <w:t>716</w:t>
      </w:r>
      <w:r w:rsidR="00463783" w:rsidRPr="00C34DF9">
        <w:rPr>
          <w:sz w:val="22"/>
          <w:szCs w:val="22"/>
        </w:rPr>
        <w:t>,</w:t>
      </w:r>
      <w:r w:rsidR="004C70C2" w:rsidRPr="00C34DF9">
        <w:rPr>
          <w:sz w:val="22"/>
          <w:szCs w:val="22"/>
        </w:rPr>
        <w:t>3</w:t>
      </w:r>
      <w:r w:rsidRPr="00C34DF9">
        <w:rPr>
          <w:sz w:val="22"/>
          <w:szCs w:val="22"/>
        </w:rPr>
        <w:t xml:space="preserve"> тыс. рублей или </w:t>
      </w:r>
      <w:r w:rsidR="004C70C2" w:rsidRPr="00C34DF9">
        <w:rPr>
          <w:sz w:val="22"/>
          <w:szCs w:val="22"/>
        </w:rPr>
        <w:t>108</w:t>
      </w:r>
      <w:r w:rsidR="00463783" w:rsidRPr="00C34DF9">
        <w:rPr>
          <w:sz w:val="22"/>
          <w:szCs w:val="22"/>
        </w:rPr>
        <w:t>,</w:t>
      </w:r>
      <w:r w:rsidR="004C70C2" w:rsidRPr="00C34DF9">
        <w:rPr>
          <w:sz w:val="22"/>
          <w:szCs w:val="22"/>
        </w:rPr>
        <w:t>1</w:t>
      </w:r>
      <w:r w:rsidRPr="00C34DF9">
        <w:rPr>
          <w:sz w:val="22"/>
          <w:szCs w:val="22"/>
        </w:rPr>
        <w:t xml:space="preserve">% от годовых бюджетных назначений. </w:t>
      </w:r>
    </w:p>
    <w:p w:rsidR="002D4FC2" w:rsidRPr="00C34DF9" w:rsidRDefault="008A1823" w:rsidP="00C34DF9">
      <w:pPr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О</w:t>
      </w:r>
      <w:r w:rsidR="0033444D" w:rsidRPr="00C34DF9">
        <w:rPr>
          <w:sz w:val="22"/>
          <w:szCs w:val="22"/>
        </w:rPr>
        <w:t>бъем неналоговых доходов в бюджете 20</w:t>
      </w:r>
      <w:r w:rsidR="00B01039" w:rsidRPr="00C34DF9">
        <w:rPr>
          <w:sz w:val="22"/>
          <w:szCs w:val="22"/>
        </w:rPr>
        <w:t>20</w:t>
      </w:r>
      <w:r w:rsidR="0033444D" w:rsidRPr="00C34DF9">
        <w:rPr>
          <w:sz w:val="22"/>
          <w:szCs w:val="22"/>
        </w:rPr>
        <w:t xml:space="preserve"> года составляет </w:t>
      </w:r>
      <w:r w:rsidRPr="00C34DF9">
        <w:rPr>
          <w:sz w:val="22"/>
          <w:szCs w:val="22"/>
        </w:rPr>
        <w:t>0</w:t>
      </w:r>
      <w:r w:rsidR="0033444D" w:rsidRPr="00C34DF9">
        <w:rPr>
          <w:sz w:val="22"/>
          <w:szCs w:val="22"/>
        </w:rPr>
        <w:t xml:space="preserve"> тыс. рублей.</w:t>
      </w:r>
    </w:p>
    <w:p w:rsidR="002D4FC2" w:rsidRPr="00C34DF9" w:rsidRDefault="0033444D" w:rsidP="00C34DF9">
      <w:pPr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Доля безвозмездных поступлений в общей сумме доходов бюджета в 20</w:t>
      </w:r>
      <w:r w:rsidR="00B01039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году составила </w:t>
      </w:r>
      <w:r w:rsidR="004C70C2" w:rsidRPr="00C34DF9">
        <w:rPr>
          <w:sz w:val="22"/>
          <w:szCs w:val="22"/>
        </w:rPr>
        <w:t xml:space="preserve">62,4 </w:t>
      </w:r>
      <w:r w:rsidRPr="00C34DF9">
        <w:rPr>
          <w:sz w:val="22"/>
          <w:szCs w:val="22"/>
        </w:rPr>
        <w:t>%. Структура безвозмездных поступлений представлена в таблице 1.</w:t>
      </w:r>
    </w:p>
    <w:p w:rsidR="002D4FC2" w:rsidRPr="00C34DF9" w:rsidRDefault="00C34DF9" w:rsidP="00C34DF9">
      <w:pPr>
        <w:ind w:left="-600" w:right="26" w:firstLine="300"/>
        <w:jc w:val="right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т</w:t>
      </w:r>
      <w:r w:rsidR="0033444D" w:rsidRPr="00C34DF9">
        <w:rPr>
          <w:b/>
          <w:sz w:val="22"/>
          <w:szCs w:val="22"/>
          <w:u w:val="single"/>
        </w:rPr>
        <w:t>аблица 1</w:t>
      </w:r>
    </w:p>
    <w:p w:rsidR="002D4FC2" w:rsidRPr="00C34DF9" w:rsidRDefault="002D4FC2" w:rsidP="00C34DF9">
      <w:pPr>
        <w:ind w:left="-600" w:right="26" w:firstLine="300"/>
        <w:jc w:val="both"/>
        <w:rPr>
          <w:b/>
          <w:i/>
          <w:sz w:val="22"/>
          <w:szCs w:val="22"/>
          <w:u w:val="single"/>
        </w:rPr>
      </w:pPr>
    </w:p>
    <w:p w:rsidR="002D4FC2" w:rsidRPr="00C34DF9" w:rsidRDefault="0033444D" w:rsidP="00C34DF9">
      <w:pPr>
        <w:ind w:left="-600" w:right="26" w:firstLine="300"/>
        <w:jc w:val="center"/>
        <w:rPr>
          <w:b/>
          <w:i/>
          <w:sz w:val="22"/>
          <w:szCs w:val="22"/>
        </w:rPr>
      </w:pPr>
      <w:r w:rsidRPr="00C34DF9">
        <w:rPr>
          <w:b/>
          <w:i/>
          <w:sz w:val="22"/>
          <w:szCs w:val="22"/>
        </w:rPr>
        <w:t>Характеристика безвозмездных поступлений</w:t>
      </w:r>
    </w:p>
    <w:p w:rsidR="002D4FC2" w:rsidRPr="00C34DF9" w:rsidRDefault="00444444" w:rsidP="00C34DF9">
      <w:pPr>
        <w:ind w:left="-600" w:right="26" w:firstLine="300"/>
        <w:jc w:val="center"/>
        <w:rPr>
          <w:b/>
          <w:i/>
          <w:sz w:val="22"/>
          <w:szCs w:val="22"/>
        </w:rPr>
      </w:pPr>
      <w:r w:rsidRPr="00C34DF9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23.8pt;margin-top:22.9pt;width:443.3pt;height:193.95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style="mso-next-textbox:#Frame1" inset="0,0,0,0">
              <w:txbxContent>
                <w:tbl>
                  <w:tblPr>
                    <w:tblW w:w="886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5908"/>
                    <w:gridCol w:w="2958"/>
                  </w:tblGrid>
                  <w:tr w:rsidR="000E6FD1" w:rsidRPr="00C34DF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E6FD1" w:rsidRPr="00C34DF9" w:rsidRDefault="000E6FD1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C34DF9">
                          <w:rPr>
                            <w:b/>
                            <w:highlight w:val="lightGray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C34DF9" w:rsidRDefault="000E6FD1">
                        <w:pPr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  <w:r w:rsidRPr="00C34DF9">
                          <w:rPr>
                            <w:b/>
                            <w:highlight w:val="lightGray"/>
                          </w:rPr>
                          <w:t>Сумма, тыс. рублей</w:t>
                        </w:r>
                      </w:p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highlight w:val="lightGray"/>
                          </w:rPr>
                        </w:pPr>
                      </w:p>
                    </w:tc>
                  </w:tr>
                  <w:tr w:rsidR="000E6FD1" w:rsidRPr="00C34DF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2373,7</w:t>
                        </w:r>
                      </w:p>
                    </w:tc>
                  </w:tr>
                  <w:tr w:rsidR="000E6FD1" w:rsidRPr="00C34DF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Субсидии бюджетам бюджетной системы Российской Федерации (межбюджетные субсидии)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2306,6</w:t>
                        </w:r>
                      </w:p>
                    </w:tc>
                  </w:tr>
                  <w:tr w:rsidR="000E6FD1" w:rsidRPr="00C34DF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217,1</w:t>
                        </w:r>
                      </w:p>
                    </w:tc>
                  </w:tr>
                  <w:tr w:rsidR="000E6FD1" w:rsidRPr="00C34DF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Иные межбюджетные трансферты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72,6</w:t>
                        </w:r>
                      </w:p>
                    </w:tc>
                  </w:tr>
                  <w:tr w:rsidR="000E6FD1" w:rsidRPr="00C34DF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Прочие безвозмездные поступления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100,0</w:t>
                        </w:r>
                      </w:p>
                    </w:tc>
                  </w:tr>
                  <w:tr w:rsidR="000E6FD1" w:rsidRPr="00C34DF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Доходы бюджетов бюджетной системы РФ от возврата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0,0</w:t>
                        </w:r>
                      </w:p>
                    </w:tc>
                  </w:tr>
                  <w:tr w:rsidR="000E6FD1" w:rsidRPr="00C34DF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Возврат остатков субсидий, субвенций и иных межбюджетных трансфертов, имеющих целевое назначение, прошлых лет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</w:pPr>
                        <w:r w:rsidRPr="00C34DF9">
                          <w:t>0,0</w:t>
                        </w:r>
                      </w:p>
                    </w:tc>
                  </w:tr>
                  <w:tr w:rsidR="000E6FD1" w:rsidRPr="00C34DF9">
                    <w:tc>
                      <w:tcPr>
                        <w:tcW w:w="590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C34DF9">
                          <w:rPr>
                            <w:b/>
                          </w:rPr>
                          <w:t>Всего</w:t>
                        </w:r>
                      </w:p>
                    </w:tc>
                    <w:tc>
                      <w:tcPr>
                        <w:tcW w:w="295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C34DF9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</w:rPr>
                        </w:pPr>
                        <w:r w:rsidRPr="00C34DF9">
                          <w:rPr>
                            <w:b/>
                          </w:rPr>
                          <w:t>5070,0</w:t>
                        </w:r>
                      </w:p>
                    </w:tc>
                  </w:tr>
                </w:tbl>
                <w:p w:rsidR="000E6FD1" w:rsidRDefault="000E6FD1"/>
              </w:txbxContent>
            </v:textbox>
            <w10:wrap type="square" anchorx="margin"/>
          </v:shape>
        </w:pict>
      </w:r>
      <w:r w:rsidR="0033444D" w:rsidRPr="00C34DF9">
        <w:rPr>
          <w:b/>
          <w:i/>
          <w:sz w:val="22"/>
          <w:szCs w:val="22"/>
        </w:rPr>
        <w:t>за 20</w:t>
      </w:r>
      <w:r w:rsidR="00B01039" w:rsidRPr="00C34DF9">
        <w:rPr>
          <w:b/>
          <w:i/>
          <w:sz w:val="22"/>
          <w:szCs w:val="22"/>
        </w:rPr>
        <w:t>20</w:t>
      </w:r>
      <w:r w:rsidR="0033444D" w:rsidRPr="00C34DF9">
        <w:rPr>
          <w:b/>
          <w:i/>
          <w:sz w:val="22"/>
          <w:szCs w:val="22"/>
        </w:rPr>
        <w:t xml:space="preserve"> год</w:t>
      </w:r>
    </w:p>
    <w:p w:rsidR="002D4FC2" w:rsidRPr="00C34DF9" w:rsidRDefault="002D4FC2" w:rsidP="00C34DF9">
      <w:pPr>
        <w:ind w:left="-600" w:right="26" w:firstLine="300"/>
        <w:jc w:val="both"/>
        <w:rPr>
          <w:sz w:val="22"/>
          <w:szCs w:val="22"/>
        </w:rPr>
      </w:pPr>
    </w:p>
    <w:p w:rsidR="002D4FC2" w:rsidRPr="00C34DF9" w:rsidRDefault="0033444D" w:rsidP="00C34DF9">
      <w:pPr>
        <w:pStyle w:val="ConsNonformat0"/>
        <w:ind w:left="-600" w:right="26" w:firstLine="300"/>
        <w:jc w:val="both"/>
        <w:rPr>
          <w:rFonts w:ascii="Times New Roman" w:hAnsi="Times New Roman" w:cs="Times New Roman"/>
          <w:sz w:val="22"/>
          <w:szCs w:val="22"/>
        </w:rPr>
      </w:pPr>
      <w:r w:rsidRPr="00C34DF9">
        <w:rPr>
          <w:rFonts w:ascii="Times New Roman" w:hAnsi="Times New Roman" w:cs="Times New Roman"/>
          <w:sz w:val="22"/>
          <w:szCs w:val="22"/>
        </w:rPr>
        <w:t>По сравнению с 20</w:t>
      </w:r>
      <w:r w:rsidR="004753F9" w:rsidRPr="00C34DF9">
        <w:rPr>
          <w:rFonts w:ascii="Times New Roman" w:hAnsi="Times New Roman" w:cs="Times New Roman"/>
          <w:sz w:val="22"/>
          <w:szCs w:val="22"/>
        </w:rPr>
        <w:t>19</w:t>
      </w:r>
      <w:r w:rsidRPr="00C34DF9">
        <w:rPr>
          <w:rFonts w:ascii="Times New Roman" w:hAnsi="Times New Roman" w:cs="Times New Roman"/>
          <w:sz w:val="22"/>
          <w:szCs w:val="22"/>
        </w:rPr>
        <w:t xml:space="preserve"> годом </w:t>
      </w:r>
      <w:r w:rsidR="004753F9" w:rsidRPr="00C34DF9">
        <w:rPr>
          <w:rFonts w:ascii="Times New Roman" w:hAnsi="Times New Roman" w:cs="Times New Roman"/>
          <w:sz w:val="22"/>
          <w:szCs w:val="22"/>
        </w:rPr>
        <w:t xml:space="preserve">( </w:t>
      </w:r>
      <w:r w:rsidR="00F75872" w:rsidRPr="00C34DF9">
        <w:rPr>
          <w:rFonts w:ascii="Times New Roman" w:hAnsi="Times New Roman" w:cs="Times New Roman"/>
          <w:sz w:val="22"/>
          <w:szCs w:val="22"/>
        </w:rPr>
        <w:t xml:space="preserve">5642,7 </w:t>
      </w:r>
      <w:r w:rsidR="004753F9" w:rsidRPr="00C34DF9">
        <w:rPr>
          <w:rFonts w:ascii="Times New Roman" w:hAnsi="Times New Roman" w:cs="Times New Roman"/>
          <w:sz w:val="22"/>
          <w:szCs w:val="22"/>
        </w:rPr>
        <w:t xml:space="preserve">тыс.рублей) </w:t>
      </w:r>
      <w:r w:rsidRPr="00C34DF9">
        <w:rPr>
          <w:rFonts w:ascii="Times New Roman" w:hAnsi="Times New Roman" w:cs="Times New Roman"/>
          <w:sz w:val="22"/>
          <w:szCs w:val="22"/>
        </w:rPr>
        <w:t>общий объем безвозмездных поступлений в 20</w:t>
      </w:r>
      <w:r w:rsidR="004753F9" w:rsidRPr="00C34DF9">
        <w:rPr>
          <w:rFonts w:ascii="Times New Roman" w:hAnsi="Times New Roman" w:cs="Times New Roman"/>
          <w:sz w:val="22"/>
          <w:szCs w:val="22"/>
        </w:rPr>
        <w:t>20</w:t>
      </w:r>
      <w:r w:rsidRPr="00C34DF9">
        <w:rPr>
          <w:rFonts w:ascii="Times New Roman" w:hAnsi="Times New Roman" w:cs="Times New Roman"/>
          <w:sz w:val="22"/>
          <w:szCs w:val="22"/>
        </w:rPr>
        <w:t xml:space="preserve"> году </w:t>
      </w:r>
      <w:r w:rsidR="00463783" w:rsidRPr="00C34DF9">
        <w:rPr>
          <w:rFonts w:ascii="Times New Roman" w:hAnsi="Times New Roman" w:cs="Times New Roman"/>
          <w:sz w:val="22"/>
          <w:szCs w:val="22"/>
        </w:rPr>
        <w:t>у</w:t>
      </w:r>
      <w:r w:rsidR="00F75872" w:rsidRPr="00C34DF9">
        <w:rPr>
          <w:rFonts w:ascii="Times New Roman" w:hAnsi="Times New Roman" w:cs="Times New Roman"/>
          <w:sz w:val="22"/>
          <w:szCs w:val="22"/>
        </w:rPr>
        <w:t xml:space="preserve">меньшился </w:t>
      </w:r>
      <w:r w:rsidRPr="00C34DF9">
        <w:rPr>
          <w:rFonts w:ascii="Times New Roman" w:hAnsi="Times New Roman" w:cs="Times New Roman"/>
          <w:sz w:val="22"/>
          <w:szCs w:val="22"/>
        </w:rPr>
        <w:t xml:space="preserve"> на </w:t>
      </w:r>
      <w:r w:rsidR="00F75872" w:rsidRPr="00C34DF9">
        <w:rPr>
          <w:rFonts w:ascii="Times New Roman" w:hAnsi="Times New Roman" w:cs="Times New Roman"/>
          <w:sz w:val="22"/>
          <w:szCs w:val="22"/>
        </w:rPr>
        <w:t xml:space="preserve">572,7 </w:t>
      </w:r>
      <w:r w:rsidRPr="00C34DF9">
        <w:rPr>
          <w:rFonts w:ascii="Times New Roman" w:hAnsi="Times New Roman" w:cs="Times New Roman"/>
          <w:sz w:val="22"/>
          <w:szCs w:val="22"/>
        </w:rPr>
        <w:t xml:space="preserve">тыс.рублей. </w:t>
      </w:r>
    </w:p>
    <w:p w:rsidR="002D4FC2" w:rsidRPr="00C34DF9" w:rsidRDefault="009A4A20" w:rsidP="00C34DF9">
      <w:pPr>
        <w:ind w:left="-600" w:right="26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  В</w:t>
      </w:r>
      <w:r w:rsidR="0033444D" w:rsidRPr="00C34DF9">
        <w:rPr>
          <w:sz w:val="22"/>
          <w:szCs w:val="22"/>
        </w:rPr>
        <w:t xml:space="preserve">ыполнение безвозмездных поступлений в бюджет муниципального </w:t>
      </w:r>
      <w:r w:rsidRPr="00C34DF9">
        <w:rPr>
          <w:sz w:val="22"/>
          <w:szCs w:val="22"/>
        </w:rPr>
        <w:t>образования</w:t>
      </w:r>
      <w:r w:rsidR="0033444D" w:rsidRPr="00C34DF9">
        <w:rPr>
          <w:sz w:val="22"/>
          <w:szCs w:val="22"/>
        </w:rPr>
        <w:t xml:space="preserve"> за 20</w:t>
      </w:r>
      <w:r w:rsidRPr="00C34DF9">
        <w:rPr>
          <w:sz w:val="22"/>
          <w:szCs w:val="22"/>
        </w:rPr>
        <w:t>20</w:t>
      </w:r>
      <w:r w:rsidR="0033444D" w:rsidRPr="00C34DF9">
        <w:rPr>
          <w:sz w:val="22"/>
          <w:szCs w:val="22"/>
        </w:rPr>
        <w:t xml:space="preserve"> год относительно уточненных годовых назначений </w:t>
      </w:r>
      <w:r w:rsidRPr="00C34DF9">
        <w:rPr>
          <w:sz w:val="22"/>
          <w:szCs w:val="22"/>
        </w:rPr>
        <w:t xml:space="preserve"> составило 100 %.</w:t>
      </w:r>
    </w:p>
    <w:p w:rsidR="004D03DA" w:rsidRPr="00C34DF9" w:rsidRDefault="004D03DA" w:rsidP="00C34DF9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C34DF9">
        <w:rPr>
          <w:i/>
          <w:sz w:val="22"/>
          <w:szCs w:val="22"/>
        </w:rPr>
        <w:t>(межбюджетные трансферты (</w:t>
      </w:r>
      <w:r w:rsidR="00F75872" w:rsidRPr="00C34DF9">
        <w:rPr>
          <w:i/>
          <w:sz w:val="22"/>
          <w:szCs w:val="22"/>
        </w:rPr>
        <w:t>5070,0</w:t>
      </w:r>
      <w:r w:rsidRPr="00C34DF9">
        <w:rPr>
          <w:i/>
          <w:sz w:val="22"/>
          <w:szCs w:val="22"/>
        </w:rPr>
        <w:t xml:space="preserve"> тыс. руб. – субвенции (</w:t>
      </w:r>
      <w:r w:rsidR="00F75872" w:rsidRPr="00C34DF9">
        <w:rPr>
          <w:i/>
          <w:sz w:val="22"/>
          <w:szCs w:val="22"/>
        </w:rPr>
        <w:t>217,1</w:t>
      </w:r>
      <w:r w:rsidRPr="00C34DF9">
        <w:rPr>
          <w:i/>
          <w:sz w:val="22"/>
          <w:szCs w:val="22"/>
        </w:rPr>
        <w:t xml:space="preserve"> тыс. руб.) + НДФЛ по дополнительному нормативу (0,0 тыс. руб.)) : (доходы (</w:t>
      </w:r>
      <w:r w:rsidR="00F75872" w:rsidRPr="00C34DF9">
        <w:rPr>
          <w:i/>
          <w:sz w:val="22"/>
          <w:szCs w:val="22"/>
        </w:rPr>
        <w:t>7696,5</w:t>
      </w:r>
      <w:r w:rsidRPr="00C34DF9">
        <w:rPr>
          <w:i/>
          <w:sz w:val="22"/>
          <w:szCs w:val="22"/>
        </w:rPr>
        <w:t xml:space="preserve"> тыс. руб.) –  субвенции (</w:t>
      </w:r>
      <w:r w:rsidR="00F75872" w:rsidRPr="00C34DF9">
        <w:rPr>
          <w:i/>
          <w:sz w:val="22"/>
          <w:szCs w:val="22"/>
        </w:rPr>
        <w:t>217,1</w:t>
      </w:r>
      <w:r w:rsidRPr="00C34DF9">
        <w:rPr>
          <w:i/>
          <w:sz w:val="22"/>
          <w:szCs w:val="22"/>
        </w:rPr>
        <w:t xml:space="preserve"> тыс. руб.)</w:t>
      </w:r>
      <w:r w:rsidRPr="00C34DF9">
        <w:rPr>
          <w:sz w:val="22"/>
          <w:szCs w:val="22"/>
        </w:rPr>
        <w:t xml:space="preserve">х  </w:t>
      </w:r>
      <w:r w:rsidRPr="00C34DF9">
        <w:rPr>
          <w:i/>
          <w:sz w:val="22"/>
          <w:szCs w:val="22"/>
        </w:rPr>
        <w:t>100</w:t>
      </w:r>
      <w:r w:rsidRPr="00C34DF9">
        <w:rPr>
          <w:sz w:val="22"/>
          <w:szCs w:val="22"/>
        </w:rPr>
        <w:t xml:space="preserve"> = </w:t>
      </w:r>
      <w:r w:rsidR="00F75872" w:rsidRPr="00C34DF9">
        <w:rPr>
          <w:sz w:val="22"/>
          <w:szCs w:val="22"/>
        </w:rPr>
        <w:t>64</w:t>
      </w:r>
      <w:r w:rsidRPr="00C34DF9">
        <w:rPr>
          <w:sz w:val="22"/>
          <w:szCs w:val="22"/>
        </w:rPr>
        <w:t>,8</w:t>
      </w:r>
      <w:r w:rsidR="00F75872" w:rsidRPr="00C34DF9">
        <w:rPr>
          <w:sz w:val="22"/>
          <w:szCs w:val="22"/>
        </w:rPr>
        <w:t>9</w:t>
      </w:r>
      <w:r w:rsidRPr="00C34DF9">
        <w:rPr>
          <w:sz w:val="22"/>
          <w:szCs w:val="22"/>
        </w:rPr>
        <w:t>%</w:t>
      </w:r>
    </w:p>
    <w:p w:rsidR="002D4FC2" w:rsidRPr="00C34DF9" w:rsidRDefault="002D4FC2" w:rsidP="00C34DF9">
      <w:pPr>
        <w:ind w:right="26"/>
        <w:jc w:val="both"/>
        <w:rPr>
          <w:color w:val="00B050"/>
          <w:sz w:val="22"/>
          <w:szCs w:val="22"/>
        </w:rPr>
      </w:pPr>
    </w:p>
    <w:p w:rsidR="002D4FC2" w:rsidRPr="00C34DF9" w:rsidRDefault="0033444D" w:rsidP="00C34DF9">
      <w:pPr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Исполнение бюджета по доходам происходило в соответствии со статьей 218  «</w:t>
      </w:r>
      <w:r w:rsidRPr="00C34DF9">
        <w:rPr>
          <w:bCs/>
          <w:sz w:val="22"/>
          <w:szCs w:val="22"/>
          <w:shd w:val="clear" w:color="auto" w:fill="FFFFFF"/>
        </w:rPr>
        <w:t>Исполнение бюджетов по доходам»</w:t>
      </w:r>
      <w:r w:rsidRPr="00C34DF9">
        <w:rPr>
          <w:sz w:val="22"/>
          <w:szCs w:val="22"/>
        </w:rPr>
        <w:t>Бюджетного кодекса РФ:</w:t>
      </w:r>
    </w:p>
    <w:p w:rsidR="002D4FC2" w:rsidRPr="00C34DF9" w:rsidRDefault="0033444D" w:rsidP="00C34DF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C34DF9" w:rsidRDefault="0033444D" w:rsidP="00C34DF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1" w:name="dst103359"/>
      <w:bookmarkEnd w:id="1"/>
      <w:r w:rsidRPr="00C34DF9">
        <w:rPr>
          <w:sz w:val="22"/>
          <w:szCs w:val="22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C34DF9" w:rsidRDefault="0033444D" w:rsidP="00C34DF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2" w:name="dst3050"/>
      <w:bookmarkEnd w:id="2"/>
      <w:r w:rsidRPr="00C34DF9">
        <w:rPr>
          <w:sz w:val="22"/>
          <w:szCs w:val="22"/>
        </w:rPr>
        <w:t>зачет излишне уплаченных или излишне взысканных сумм в соответствии с </w:t>
      </w:r>
      <w:hyperlink r:id="rId10" w:anchor="dst100775" w:history="1">
        <w:r w:rsidRPr="00C34DF9">
          <w:rPr>
            <w:rStyle w:val="InternetLink"/>
            <w:sz w:val="22"/>
            <w:szCs w:val="22"/>
          </w:rPr>
          <w:t>законодательством</w:t>
        </w:r>
      </w:hyperlink>
      <w:r w:rsidRPr="00C34DF9">
        <w:rPr>
          <w:sz w:val="22"/>
          <w:szCs w:val="22"/>
        </w:rPr>
        <w:t> Российской Федерации;</w:t>
      </w:r>
    </w:p>
    <w:p w:rsidR="002D4FC2" w:rsidRPr="00C34DF9" w:rsidRDefault="0033444D" w:rsidP="00C34DF9">
      <w:pPr>
        <w:numPr>
          <w:ilvl w:val="0"/>
          <w:numId w:val="3"/>
        </w:numPr>
        <w:shd w:val="clear" w:color="auto" w:fill="FFFFFF"/>
        <w:tabs>
          <w:tab w:val="left" w:pos="-400"/>
        </w:tabs>
        <w:ind w:left="-600" w:right="26" w:firstLine="300"/>
        <w:jc w:val="both"/>
        <w:rPr>
          <w:sz w:val="22"/>
          <w:szCs w:val="22"/>
        </w:rPr>
      </w:pPr>
      <w:bookmarkStart w:id="3" w:name="dst2585"/>
      <w:bookmarkEnd w:id="3"/>
      <w:r w:rsidRPr="00C34DF9">
        <w:rPr>
          <w:sz w:val="22"/>
          <w:szCs w:val="22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C34DF9">
        <w:rPr>
          <w:sz w:val="22"/>
          <w:szCs w:val="22"/>
        </w:rPr>
        <w:t>.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принятие и </w:t>
      </w:r>
      <w:hyperlink r:id="rId11">
        <w:r w:rsidRPr="00C34DF9">
          <w:rPr>
            <w:rStyle w:val="InternetLink"/>
            <w:sz w:val="22"/>
            <w:szCs w:val="22"/>
          </w:rPr>
          <w:t>учет</w:t>
        </w:r>
      </w:hyperlink>
      <w:r w:rsidRPr="00C34DF9">
        <w:rPr>
          <w:sz w:val="22"/>
          <w:szCs w:val="22"/>
        </w:rPr>
        <w:t xml:space="preserve"> бюджетных и денежных обязательств;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подтверждение денежных обязательств;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санкционирование оплаты денежных обязательств;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подтверждение исполнения денежных обязательств.</w:t>
      </w:r>
    </w:p>
    <w:p w:rsidR="00356F2A" w:rsidRPr="00C34DF9" w:rsidRDefault="0033444D" w:rsidP="00C34DF9">
      <w:pPr>
        <w:ind w:left="-600" w:right="26" w:firstLine="300"/>
        <w:jc w:val="both"/>
        <w:rPr>
          <w:color w:val="000000"/>
          <w:sz w:val="22"/>
          <w:szCs w:val="22"/>
        </w:rPr>
      </w:pPr>
      <w:r w:rsidRPr="00C34DF9">
        <w:rPr>
          <w:color w:val="000000"/>
          <w:sz w:val="22"/>
          <w:szCs w:val="22"/>
        </w:rPr>
        <w:t>Исполнение расходов бюджета муниципального образования «</w:t>
      </w:r>
      <w:r w:rsidR="009F36E3" w:rsidRPr="00C34DF9">
        <w:rPr>
          <w:color w:val="000000"/>
          <w:sz w:val="22"/>
          <w:szCs w:val="22"/>
        </w:rPr>
        <w:t>Заолешенский</w:t>
      </w:r>
      <w:r w:rsidR="000E6FD1" w:rsidRPr="00C34DF9">
        <w:rPr>
          <w:color w:val="000000"/>
          <w:sz w:val="22"/>
          <w:szCs w:val="22"/>
        </w:rPr>
        <w:t xml:space="preserve"> </w:t>
      </w:r>
      <w:r w:rsidR="001A4582" w:rsidRPr="00C34DF9">
        <w:rPr>
          <w:color w:val="000000"/>
          <w:sz w:val="22"/>
          <w:szCs w:val="22"/>
        </w:rPr>
        <w:t>сельсовет</w:t>
      </w:r>
      <w:r w:rsidRPr="00C34DF9">
        <w:rPr>
          <w:color w:val="000000"/>
          <w:sz w:val="22"/>
          <w:szCs w:val="22"/>
        </w:rPr>
        <w:t xml:space="preserve">» </w:t>
      </w:r>
      <w:r w:rsidR="001A4582" w:rsidRPr="00C34DF9">
        <w:rPr>
          <w:color w:val="000000"/>
          <w:sz w:val="22"/>
          <w:szCs w:val="22"/>
        </w:rPr>
        <w:t xml:space="preserve">Суджанского района </w:t>
      </w:r>
      <w:r w:rsidRPr="00C34DF9">
        <w:rPr>
          <w:color w:val="000000"/>
          <w:sz w:val="22"/>
          <w:szCs w:val="22"/>
        </w:rPr>
        <w:t>Курской области обеспечивал</w:t>
      </w:r>
      <w:r w:rsidR="001A4582" w:rsidRPr="00C34DF9">
        <w:rPr>
          <w:color w:val="000000"/>
          <w:sz w:val="22"/>
          <w:szCs w:val="22"/>
        </w:rPr>
        <w:t>а</w:t>
      </w:r>
      <w:r w:rsidR="000E6FD1" w:rsidRPr="00C34DF9">
        <w:rPr>
          <w:color w:val="000000"/>
          <w:sz w:val="22"/>
          <w:szCs w:val="22"/>
        </w:rPr>
        <w:t xml:space="preserve"> </w:t>
      </w:r>
      <w:r w:rsidR="001A4582" w:rsidRPr="00C34DF9">
        <w:rPr>
          <w:color w:val="000000"/>
          <w:sz w:val="22"/>
          <w:szCs w:val="22"/>
        </w:rPr>
        <w:t xml:space="preserve">Администрация </w:t>
      </w:r>
      <w:r w:rsidR="000E6FD1" w:rsidRPr="00C34DF9">
        <w:rPr>
          <w:color w:val="000000"/>
          <w:sz w:val="22"/>
          <w:szCs w:val="22"/>
        </w:rPr>
        <w:t>Заолешенского</w:t>
      </w:r>
      <w:r w:rsidR="001A4582" w:rsidRPr="00C34DF9">
        <w:rPr>
          <w:color w:val="000000"/>
          <w:sz w:val="22"/>
          <w:szCs w:val="22"/>
        </w:rPr>
        <w:t xml:space="preserve"> сельсовета</w:t>
      </w:r>
      <w:r w:rsidRPr="00C34DF9">
        <w:rPr>
          <w:color w:val="000000"/>
          <w:sz w:val="22"/>
          <w:szCs w:val="22"/>
        </w:rPr>
        <w:t xml:space="preserve"> Суджанского района Курской области на основе сводной бюджетной росписи, сформированного кассового плана </w:t>
      </w:r>
      <w:r w:rsidR="002B617A" w:rsidRPr="00C34DF9">
        <w:rPr>
          <w:color w:val="000000"/>
          <w:sz w:val="22"/>
          <w:szCs w:val="22"/>
        </w:rPr>
        <w:t>.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 xml:space="preserve">К ведению администрации </w:t>
      </w:r>
      <w:r w:rsidR="000E6FD1" w:rsidRPr="00C34DF9">
        <w:rPr>
          <w:sz w:val="22"/>
          <w:szCs w:val="22"/>
        </w:rPr>
        <w:t>Заолешенского</w:t>
      </w:r>
      <w:r w:rsidRPr="00C34DF9">
        <w:rPr>
          <w:sz w:val="22"/>
          <w:szCs w:val="22"/>
        </w:rPr>
        <w:t xml:space="preserve"> сельсовета Суджанского района Курской области относятся следующие вопросы местного значения: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  - формирование и исполнение местного бюджета, решение других финансовых вопросов;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  - владение, пользование и распоряжение муниципальной собственностью;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содержание и использование муниципального жилищного фонда и нежилых помещений;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    - организация, содержание и развитие муниципальных учреждений;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организация обеспечения санитарного благосостояния, благополучия населения;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охрана общественного порядка, содействие органам РОВД;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регулирование планировки и застройки муниципального образования;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создание условий для жилищного, социально-культурного  строительства;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 xml:space="preserve">        - контроль за использованием земель на территории </w:t>
      </w:r>
      <w:r w:rsidR="000E6FD1" w:rsidRPr="00C34DF9">
        <w:rPr>
          <w:sz w:val="22"/>
          <w:szCs w:val="22"/>
        </w:rPr>
        <w:t>Заолешенского</w:t>
      </w:r>
      <w:r w:rsidR="00084870" w:rsidRPr="00C34DF9">
        <w:rPr>
          <w:sz w:val="22"/>
          <w:szCs w:val="22"/>
        </w:rPr>
        <w:t xml:space="preserve"> </w:t>
      </w:r>
      <w:r w:rsidRPr="00C34DF9">
        <w:rPr>
          <w:sz w:val="22"/>
          <w:szCs w:val="22"/>
        </w:rPr>
        <w:t>сельсовета;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регулирование использования водных объектов местного значения;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 xml:space="preserve">        - организация и контроль  за электро-, газо-, тепло-  и  водоснабжением на территории </w:t>
      </w:r>
      <w:r w:rsidR="000E6FD1" w:rsidRPr="00C34DF9">
        <w:rPr>
          <w:sz w:val="22"/>
          <w:szCs w:val="22"/>
        </w:rPr>
        <w:t>Заолешенского</w:t>
      </w:r>
      <w:r w:rsidRPr="00C34DF9">
        <w:rPr>
          <w:sz w:val="22"/>
          <w:szCs w:val="22"/>
        </w:rPr>
        <w:t xml:space="preserve"> сельсовета;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благоустройство местного значения;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благоустройство и озеленение территории муниципального образования;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содержание мест захоронения (кладбище);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организация и содержание  муниципального архива;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контроль за обеспечением населения услугами связи;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создание условий для деятельности учреждений культуры в муниципальном образовании;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  - создание условий для организации зрелищных мероприятий;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lastRenderedPageBreak/>
        <w:t>       - создание условий для развития физической культуры и спорта в муниципальном образовании;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 - обеспечение социальной поддержки и содействие занятости населения;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 - участие в охране окружающей среды на территории муниципального образования;</w:t>
      </w:r>
    </w:p>
    <w:p w:rsidR="00356F2A" w:rsidRPr="00C34DF9" w:rsidRDefault="00356F2A" w:rsidP="00C34DF9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C34DF9">
        <w:rPr>
          <w:sz w:val="22"/>
          <w:szCs w:val="22"/>
        </w:rPr>
        <w:t>      - обеспечение противопожарной безопасности в муниципальном образовании.</w:t>
      </w:r>
    </w:p>
    <w:p w:rsidR="002B617A" w:rsidRPr="00C34DF9" w:rsidRDefault="002B617A" w:rsidP="00C34DF9">
      <w:pPr>
        <w:ind w:left="-600" w:right="26" w:firstLine="300"/>
        <w:jc w:val="both"/>
        <w:rPr>
          <w:color w:val="000000"/>
          <w:sz w:val="22"/>
          <w:szCs w:val="22"/>
        </w:rPr>
      </w:pPr>
    </w:p>
    <w:p w:rsidR="002D4FC2" w:rsidRPr="00C34DF9" w:rsidRDefault="0033444D" w:rsidP="00C34DF9">
      <w:pPr>
        <w:pStyle w:val="ad"/>
        <w:ind w:left="-600" w:right="26" w:firstLine="300"/>
        <w:rPr>
          <w:sz w:val="22"/>
          <w:szCs w:val="22"/>
        </w:rPr>
      </w:pPr>
      <w:r w:rsidRPr="00C34DF9">
        <w:rPr>
          <w:sz w:val="22"/>
          <w:szCs w:val="22"/>
        </w:rPr>
        <w:t>Расходы бюджета муниципального образования «</w:t>
      </w:r>
      <w:r w:rsidR="009F36E3" w:rsidRPr="00C34DF9">
        <w:rPr>
          <w:sz w:val="22"/>
          <w:szCs w:val="22"/>
        </w:rPr>
        <w:t>Заолешенский</w:t>
      </w:r>
      <w:r w:rsidR="002B617A" w:rsidRPr="00C34DF9">
        <w:rPr>
          <w:sz w:val="22"/>
          <w:szCs w:val="22"/>
        </w:rPr>
        <w:t xml:space="preserve"> сельсовет» </w:t>
      </w:r>
      <w:r w:rsidRPr="00C34DF9">
        <w:rPr>
          <w:sz w:val="22"/>
          <w:szCs w:val="22"/>
        </w:rPr>
        <w:t>Суджанск</w:t>
      </w:r>
      <w:r w:rsidR="002B617A" w:rsidRPr="00C34DF9">
        <w:rPr>
          <w:sz w:val="22"/>
          <w:szCs w:val="22"/>
        </w:rPr>
        <w:t>ого</w:t>
      </w:r>
      <w:r w:rsidRPr="00C34DF9">
        <w:rPr>
          <w:sz w:val="22"/>
          <w:szCs w:val="22"/>
        </w:rPr>
        <w:t xml:space="preserve"> район</w:t>
      </w:r>
      <w:r w:rsidR="002B617A" w:rsidRPr="00C34DF9">
        <w:rPr>
          <w:sz w:val="22"/>
          <w:szCs w:val="22"/>
        </w:rPr>
        <w:t>а</w:t>
      </w:r>
      <w:r w:rsidRPr="00C34DF9">
        <w:rPr>
          <w:sz w:val="22"/>
          <w:szCs w:val="22"/>
        </w:rPr>
        <w:t xml:space="preserve"> Курской области в соответствии с ведомственной структурой расходов в 20</w:t>
      </w:r>
      <w:r w:rsidR="002B617A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году осуществлял </w:t>
      </w:r>
      <w:r w:rsidR="002B617A" w:rsidRPr="00C34DF9">
        <w:rPr>
          <w:sz w:val="22"/>
          <w:szCs w:val="22"/>
        </w:rPr>
        <w:t>1</w:t>
      </w:r>
      <w:r w:rsidRPr="00C34DF9">
        <w:rPr>
          <w:sz w:val="22"/>
          <w:szCs w:val="22"/>
        </w:rPr>
        <w:t xml:space="preserve"> главны</w:t>
      </w:r>
      <w:r w:rsidR="002B617A" w:rsidRPr="00C34DF9">
        <w:rPr>
          <w:sz w:val="22"/>
          <w:szCs w:val="22"/>
        </w:rPr>
        <w:t>й</w:t>
      </w:r>
      <w:r w:rsidRPr="00C34DF9">
        <w:rPr>
          <w:sz w:val="22"/>
          <w:szCs w:val="22"/>
        </w:rPr>
        <w:t xml:space="preserve"> распорядител</w:t>
      </w:r>
      <w:r w:rsidR="002B617A" w:rsidRPr="00C34DF9">
        <w:rPr>
          <w:sz w:val="22"/>
          <w:szCs w:val="22"/>
        </w:rPr>
        <w:t>ь</w:t>
      </w:r>
      <w:r w:rsidRPr="00C34DF9">
        <w:rPr>
          <w:sz w:val="22"/>
          <w:szCs w:val="22"/>
        </w:rPr>
        <w:t xml:space="preserve"> бюджетных средств:</w:t>
      </w:r>
    </w:p>
    <w:p w:rsidR="002D4FC2" w:rsidRPr="00C34DF9" w:rsidRDefault="0033444D" w:rsidP="00C34DF9">
      <w:pPr>
        <w:pStyle w:val="ad"/>
        <w:ind w:left="-600" w:right="26" w:firstLine="300"/>
        <w:rPr>
          <w:sz w:val="22"/>
          <w:szCs w:val="22"/>
        </w:rPr>
      </w:pPr>
      <w:r w:rsidRPr="00C34DF9">
        <w:rPr>
          <w:sz w:val="22"/>
          <w:szCs w:val="22"/>
        </w:rPr>
        <w:t>- Администрация</w:t>
      </w:r>
      <w:r w:rsidR="00CC6BD9" w:rsidRPr="00C34DF9">
        <w:rPr>
          <w:sz w:val="22"/>
          <w:szCs w:val="22"/>
        </w:rPr>
        <w:t xml:space="preserve"> </w:t>
      </w:r>
      <w:r w:rsidR="000E6FD1" w:rsidRPr="00C34DF9">
        <w:rPr>
          <w:sz w:val="22"/>
          <w:szCs w:val="22"/>
        </w:rPr>
        <w:t>Заолешенского</w:t>
      </w:r>
      <w:r w:rsidR="00CC6BD9" w:rsidRPr="00C34DF9">
        <w:rPr>
          <w:sz w:val="22"/>
          <w:szCs w:val="22"/>
        </w:rPr>
        <w:t xml:space="preserve"> </w:t>
      </w:r>
      <w:r w:rsidR="002B617A" w:rsidRPr="00C34DF9">
        <w:rPr>
          <w:sz w:val="22"/>
          <w:szCs w:val="22"/>
        </w:rPr>
        <w:t xml:space="preserve">сельсовета </w:t>
      </w:r>
      <w:r w:rsidRPr="00C34DF9">
        <w:rPr>
          <w:sz w:val="22"/>
          <w:szCs w:val="22"/>
        </w:rPr>
        <w:t xml:space="preserve"> Суджанского района Курской области</w:t>
      </w:r>
      <w:r w:rsidR="002B617A" w:rsidRPr="00C34DF9">
        <w:rPr>
          <w:sz w:val="22"/>
          <w:szCs w:val="22"/>
        </w:rPr>
        <w:t>.</w:t>
      </w:r>
    </w:p>
    <w:p w:rsidR="00560453" w:rsidRPr="00C34DF9" w:rsidRDefault="00560453" w:rsidP="00C34DF9">
      <w:pPr>
        <w:pStyle w:val="a6"/>
        <w:spacing w:line="240" w:lineRule="auto"/>
        <w:rPr>
          <w:sz w:val="22"/>
          <w:szCs w:val="22"/>
        </w:rPr>
      </w:pPr>
      <w:r w:rsidRPr="00C34DF9">
        <w:rPr>
          <w:sz w:val="22"/>
          <w:szCs w:val="22"/>
        </w:rPr>
        <w:t>Получатели бюджетных средств:</w:t>
      </w:r>
    </w:p>
    <w:p w:rsidR="00560453" w:rsidRPr="00C34DF9" w:rsidRDefault="00560453" w:rsidP="00C34DF9">
      <w:pPr>
        <w:pStyle w:val="a6"/>
        <w:spacing w:line="240" w:lineRule="auto"/>
        <w:rPr>
          <w:sz w:val="22"/>
          <w:szCs w:val="22"/>
        </w:rPr>
      </w:pPr>
      <w:r w:rsidRPr="00C34DF9">
        <w:rPr>
          <w:sz w:val="22"/>
          <w:szCs w:val="22"/>
        </w:rPr>
        <w:t xml:space="preserve">- </w:t>
      </w:r>
      <w:r w:rsidR="000A1844" w:rsidRPr="00C34DF9">
        <w:rPr>
          <w:sz w:val="22"/>
          <w:szCs w:val="22"/>
        </w:rPr>
        <w:t>М</w:t>
      </w:r>
      <w:r w:rsidRPr="00C34DF9">
        <w:rPr>
          <w:sz w:val="22"/>
          <w:szCs w:val="22"/>
        </w:rPr>
        <w:t>униципальное казенное учреждение культуры «</w:t>
      </w:r>
      <w:r w:rsidR="009F36E3" w:rsidRPr="00C34DF9">
        <w:rPr>
          <w:sz w:val="22"/>
          <w:szCs w:val="22"/>
        </w:rPr>
        <w:t>Заолешенский</w:t>
      </w:r>
      <w:r w:rsidR="00CC6BD9" w:rsidRPr="00C34DF9">
        <w:rPr>
          <w:sz w:val="22"/>
          <w:szCs w:val="22"/>
        </w:rPr>
        <w:t xml:space="preserve"> </w:t>
      </w:r>
      <w:r w:rsidR="00D57D09" w:rsidRPr="00C34DF9">
        <w:rPr>
          <w:sz w:val="22"/>
          <w:szCs w:val="22"/>
        </w:rPr>
        <w:t xml:space="preserve">центральный </w:t>
      </w:r>
      <w:r w:rsidRPr="00C34DF9">
        <w:rPr>
          <w:sz w:val="22"/>
          <w:szCs w:val="22"/>
        </w:rPr>
        <w:t xml:space="preserve">сельский </w:t>
      </w:r>
      <w:r w:rsidR="006113CB" w:rsidRPr="00C34DF9">
        <w:rPr>
          <w:sz w:val="22"/>
          <w:szCs w:val="22"/>
        </w:rPr>
        <w:t>Д</w:t>
      </w:r>
      <w:r w:rsidRPr="00C34DF9">
        <w:rPr>
          <w:sz w:val="22"/>
          <w:szCs w:val="22"/>
        </w:rPr>
        <w:t>ом культуры»</w:t>
      </w:r>
      <w:r w:rsidR="00D57D09" w:rsidRPr="00C34DF9">
        <w:rPr>
          <w:sz w:val="22"/>
          <w:szCs w:val="22"/>
        </w:rPr>
        <w:t>;</w:t>
      </w:r>
    </w:p>
    <w:p w:rsidR="00D57D09" w:rsidRPr="00C34DF9" w:rsidRDefault="00D57D09" w:rsidP="00C34DF9">
      <w:pPr>
        <w:pStyle w:val="a6"/>
        <w:spacing w:line="240" w:lineRule="auto"/>
        <w:rPr>
          <w:sz w:val="22"/>
          <w:szCs w:val="22"/>
        </w:rPr>
      </w:pPr>
      <w:r w:rsidRPr="00C34DF9">
        <w:rPr>
          <w:sz w:val="22"/>
          <w:szCs w:val="22"/>
        </w:rPr>
        <w:t>- Муниципальное казенное учреждение культуры «</w:t>
      </w:r>
      <w:r w:rsidR="00CC6BD9" w:rsidRPr="00C34DF9">
        <w:rPr>
          <w:sz w:val="22"/>
          <w:szCs w:val="22"/>
        </w:rPr>
        <w:t>Гоголевский</w:t>
      </w:r>
      <w:r w:rsidRPr="00C34DF9">
        <w:rPr>
          <w:sz w:val="22"/>
          <w:szCs w:val="22"/>
        </w:rPr>
        <w:t xml:space="preserve"> сельский Дом культуры»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Согласно отчетным данным обязательства по расходам на 20</w:t>
      </w:r>
      <w:r w:rsidR="002B617A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 утверждены в сумме </w:t>
      </w:r>
      <w:r w:rsidR="00CC6BD9" w:rsidRPr="00C34DF9">
        <w:rPr>
          <w:sz w:val="22"/>
          <w:szCs w:val="22"/>
        </w:rPr>
        <w:t>8035</w:t>
      </w:r>
      <w:r w:rsidR="00E36E1F" w:rsidRPr="00C34DF9">
        <w:rPr>
          <w:sz w:val="22"/>
          <w:szCs w:val="22"/>
        </w:rPr>
        <w:t>,</w:t>
      </w:r>
      <w:r w:rsidR="00CC6BD9" w:rsidRPr="00C34DF9">
        <w:rPr>
          <w:sz w:val="22"/>
          <w:szCs w:val="22"/>
        </w:rPr>
        <w:t>1</w:t>
      </w:r>
      <w:r w:rsidRPr="00C34DF9">
        <w:rPr>
          <w:sz w:val="22"/>
          <w:szCs w:val="22"/>
        </w:rPr>
        <w:t xml:space="preserve"> тыс. рублей, исполнение в абсолютной сумме составило </w:t>
      </w:r>
      <w:r w:rsidR="00CC6BD9" w:rsidRPr="00C34DF9">
        <w:rPr>
          <w:sz w:val="22"/>
          <w:szCs w:val="22"/>
        </w:rPr>
        <w:t xml:space="preserve">8334,8 </w:t>
      </w:r>
      <w:r w:rsidRPr="00C34DF9">
        <w:rPr>
          <w:sz w:val="22"/>
          <w:szCs w:val="22"/>
        </w:rPr>
        <w:t xml:space="preserve">тыс. рублей или </w:t>
      </w:r>
      <w:r w:rsidR="00E36E1F" w:rsidRPr="00C34DF9">
        <w:rPr>
          <w:sz w:val="22"/>
          <w:szCs w:val="22"/>
        </w:rPr>
        <w:t>9</w:t>
      </w:r>
      <w:r w:rsidR="00CC6BD9" w:rsidRPr="00C34DF9">
        <w:rPr>
          <w:sz w:val="22"/>
          <w:szCs w:val="22"/>
        </w:rPr>
        <w:t>6</w:t>
      </w:r>
      <w:r w:rsidR="00E36E1F" w:rsidRPr="00C34DF9">
        <w:rPr>
          <w:sz w:val="22"/>
          <w:szCs w:val="22"/>
        </w:rPr>
        <w:t>,</w:t>
      </w:r>
      <w:r w:rsidR="00CC6BD9" w:rsidRPr="00C34DF9">
        <w:rPr>
          <w:sz w:val="22"/>
          <w:szCs w:val="22"/>
        </w:rPr>
        <w:t xml:space="preserve">4 </w:t>
      </w:r>
      <w:r w:rsidRPr="00C34DF9">
        <w:rPr>
          <w:sz w:val="22"/>
          <w:szCs w:val="22"/>
        </w:rPr>
        <w:t xml:space="preserve">% к объему расходов муниципального </w:t>
      </w:r>
      <w:r w:rsidR="002B617A" w:rsidRPr="00C34DF9">
        <w:rPr>
          <w:sz w:val="22"/>
          <w:szCs w:val="22"/>
        </w:rPr>
        <w:t xml:space="preserve">образования </w:t>
      </w:r>
      <w:r w:rsidRPr="00C34DF9">
        <w:rPr>
          <w:sz w:val="22"/>
          <w:szCs w:val="22"/>
        </w:rPr>
        <w:t>, утвержденному решением Собрания</w:t>
      </w:r>
      <w:r w:rsidR="002B617A" w:rsidRPr="00C34DF9">
        <w:rPr>
          <w:sz w:val="22"/>
          <w:szCs w:val="22"/>
        </w:rPr>
        <w:t xml:space="preserve"> депутатов </w:t>
      </w:r>
      <w:r w:rsidR="000E6FD1" w:rsidRPr="00C34DF9">
        <w:rPr>
          <w:sz w:val="22"/>
          <w:szCs w:val="22"/>
        </w:rPr>
        <w:t>Заолешенского</w:t>
      </w:r>
      <w:r w:rsidR="002B617A" w:rsidRPr="00C34DF9">
        <w:rPr>
          <w:sz w:val="22"/>
          <w:szCs w:val="22"/>
        </w:rPr>
        <w:t xml:space="preserve">  сельсовета </w:t>
      </w:r>
      <w:r w:rsidRPr="00C34DF9">
        <w:rPr>
          <w:sz w:val="22"/>
          <w:szCs w:val="22"/>
        </w:rPr>
        <w:t xml:space="preserve"> Суджанского района Курской области «О бюджете муниципального </w:t>
      </w:r>
      <w:r w:rsidR="002B617A" w:rsidRPr="00C34DF9">
        <w:rPr>
          <w:sz w:val="22"/>
          <w:szCs w:val="22"/>
        </w:rPr>
        <w:t>образования</w:t>
      </w:r>
      <w:r w:rsidRPr="00C34DF9">
        <w:rPr>
          <w:sz w:val="22"/>
          <w:szCs w:val="22"/>
        </w:rPr>
        <w:t xml:space="preserve"> «</w:t>
      </w:r>
      <w:r w:rsidR="009F36E3" w:rsidRPr="00C34DF9">
        <w:rPr>
          <w:sz w:val="22"/>
          <w:szCs w:val="22"/>
        </w:rPr>
        <w:t>Заолешенский</w:t>
      </w:r>
      <w:r w:rsidR="00E36E1F" w:rsidRPr="00C34DF9">
        <w:rPr>
          <w:sz w:val="22"/>
          <w:szCs w:val="22"/>
        </w:rPr>
        <w:t xml:space="preserve"> </w:t>
      </w:r>
      <w:r w:rsidR="002B617A" w:rsidRPr="00C34DF9">
        <w:rPr>
          <w:sz w:val="22"/>
          <w:szCs w:val="22"/>
        </w:rPr>
        <w:t xml:space="preserve">сельсовет» </w:t>
      </w:r>
      <w:r w:rsidRPr="00C34DF9">
        <w:rPr>
          <w:sz w:val="22"/>
          <w:szCs w:val="22"/>
        </w:rPr>
        <w:t>Суджанск</w:t>
      </w:r>
      <w:r w:rsidR="002B617A" w:rsidRPr="00C34DF9">
        <w:rPr>
          <w:sz w:val="22"/>
          <w:szCs w:val="22"/>
        </w:rPr>
        <w:t>ого</w:t>
      </w:r>
      <w:r w:rsidRPr="00C34DF9">
        <w:rPr>
          <w:sz w:val="22"/>
          <w:szCs w:val="22"/>
        </w:rPr>
        <w:t xml:space="preserve"> район</w:t>
      </w:r>
      <w:r w:rsidR="002B617A" w:rsidRPr="00C34DF9">
        <w:rPr>
          <w:sz w:val="22"/>
          <w:szCs w:val="22"/>
        </w:rPr>
        <w:t>а</w:t>
      </w:r>
      <w:r w:rsidRPr="00C34DF9">
        <w:rPr>
          <w:sz w:val="22"/>
          <w:szCs w:val="22"/>
        </w:rPr>
        <w:t xml:space="preserve"> Курской области на 20</w:t>
      </w:r>
      <w:r w:rsidR="002B617A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 и на плановый период 202</w:t>
      </w:r>
      <w:r w:rsidR="002B617A" w:rsidRPr="00C34DF9">
        <w:rPr>
          <w:sz w:val="22"/>
          <w:szCs w:val="22"/>
        </w:rPr>
        <w:t>1</w:t>
      </w:r>
      <w:r w:rsidRPr="00C34DF9">
        <w:rPr>
          <w:sz w:val="22"/>
          <w:szCs w:val="22"/>
        </w:rPr>
        <w:t xml:space="preserve"> и 202</w:t>
      </w:r>
      <w:r w:rsidR="002B617A" w:rsidRPr="00C34DF9">
        <w:rPr>
          <w:sz w:val="22"/>
          <w:szCs w:val="22"/>
        </w:rPr>
        <w:t>2</w:t>
      </w:r>
      <w:r w:rsidRPr="00C34DF9">
        <w:rPr>
          <w:sz w:val="22"/>
          <w:szCs w:val="22"/>
        </w:rPr>
        <w:t xml:space="preserve"> годов» (с учетом всех изменений). 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Структура расходов бюджета муниципального </w:t>
      </w:r>
      <w:r w:rsidR="002B617A" w:rsidRPr="00C34DF9">
        <w:rPr>
          <w:sz w:val="22"/>
          <w:szCs w:val="22"/>
        </w:rPr>
        <w:t>образования</w:t>
      </w:r>
      <w:r w:rsidRPr="00C34DF9">
        <w:rPr>
          <w:sz w:val="22"/>
          <w:szCs w:val="22"/>
        </w:rPr>
        <w:t xml:space="preserve"> представлена в разрезе </w:t>
      </w:r>
      <w:r w:rsidR="00F920BA" w:rsidRPr="00C34DF9">
        <w:rPr>
          <w:sz w:val="22"/>
          <w:szCs w:val="22"/>
        </w:rPr>
        <w:t>6</w:t>
      </w:r>
      <w:r w:rsidRPr="00C34DF9">
        <w:rPr>
          <w:sz w:val="22"/>
          <w:szCs w:val="22"/>
        </w:rPr>
        <w:t xml:space="preserve"> разделов бюджетной классификации (таблица </w:t>
      </w:r>
      <w:r w:rsidR="008D5B76" w:rsidRPr="00C34DF9">
        <w:rPr>
          <w:sz w:val="22"/>
          <w:szCs w:val="22"/>
        </w:rPr>
        <w:t>2</w:t>
      </w:r>
      <w:r w:rsidRPr="00C34DF9">
        <w:rPr>
          <w:sz w:val="22"/>
          <w:szCs w:val="22"/>
        </w:rPr>
        <w:t>).</w:t>
      </w:r>
    </w:p>
    <w:p w:rsidR="002D4FC2" w:rsidRPr="00C34DF9" w:rsidRDefault="0033444D" w:rsidP="00C34DF9">
      <w:pPr>
        <w:autoSpaceDE w:val="0"/>
        <w:ind w:left="-600" w:right="26" w:firstLine="300"/>
        <w:jc w:val="right"/>
        <w:rPr>
          <w:sz w:val="22"/>
          <w:szCs w:val="22"/>
        </w:rPr>
      </w:pPr>
      <w:r w:rsidRPr="00C34DF9">
        <w:rPr>
          <w:b/>
          <w:sz w:val="22"/>
          <w:szCs w:val="22"/>
          <w:u w:val="single"/>
        </w:rPr>
        <w:t xml:space="preserve">Таблица </w:t>
      </w:r>
      <w:r w:rsidR="008D5B76" w:rsidRPr="00C34DF9">
        <w:rPr>
          <w:b/>
          <w:sz w:val="22"/>
          <w:szCs w:val="22"/>
          <w:u w:val="single"/>
        </w:rPr>
        <w:t>2</w:t>
      </w:r>
    </w:p>
    <w:p w:rsidR="002D4FC2" w:rsidRPr="00C34DF9" w:rsidRDefault="0033444D" w:rsidP="00C34DF9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C34DF9">
        <w:rPr>
          <w:b/>
          <w:i/>
          <w:sz w:val="22"/>
          <w:szCs w:val="22"/>
        </w:rPr>
        <w:t>Структура расходов бюджета</w:t>
      </w:r>
    </w:p>
    <w:p w:rsidR="002D4FC2" w:rsidRPr="00C34DF9" w:rsidRDefault="0033444D" w:rsidP="00C34DF9">
      <w:pPr>
        <w:autoSpaceDE w:val="0"/>
        <w:ind w:left="-600" w:right="26" w:firstLine="300"/>
        <w:jc w:val="center"/>
        <w:rPr>
          <w:b/>
          <w:i/>
          <w:sz w:val="22"/>
          <w:szCs w:val="22"/>
        </w:rPr>
      </w:pPr>
      <w:r w:rsidRPr="00C34DF9">
        <w:rPr>
          <w:b/>
          <w:i/>
          <w:sz w:val="22"/>
          <w:szCs w:val="22"/>
        </w:rPr>
        <w:t xml:space="preserve">муниципального </w:t>
      </w:r>
      <w:r w:rsidR="008D5B76" w:rsidRPr="00C34DF9">
        <w:rPr>
          <w:b/>
          <w:i/>
          <w:sz w:val="22"/>
          <w:szCs w:val="22"/>
        </w:rPr>
        <w:t xml:space="preserve">образования </w:t>
      </w:r>
      <w:r w:rsidRPr="00C34DF9">
        <w:rPr>
          <w:b/>
          <w:i/>
          <w:sz w:val="22"/>
          <w:szCs w:val="22"/>
        </w:rPr>
        <w:t xml:space="preserve"> за 20</w:t>
      </w:r>
      <w:r w:rsidR="008D5B76" w:rsidRPr="00C34DF9">
        <w:rPr>
          <w:b/>
          <w:i/>
          <w:sz w:val="22"/>
          <w:szCs w:val="22"/>
        </w:rPr>
        <w:t>20</w:t>
      </w:r>
      <w:r w:rsidRPr="00C34DF9">
        <w:rPr>
          <w:b/>
          <w:i/>
          <w:sz w:val="22"/>
          <w:szCs w:val="22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103"/>
        <w:gridCol w:w="2600"/>
        <w:gridCol w:w="2300"/>
        <w:gridCol w:w="2607"/>
      </w:tblGrid>
      <w:tr w:rsidR="002D4FC2" w:rsidRPr="00C34DF9">
        <w:trPr>
          <w:trHeight w:val="570"/>
        </w:trPr>
        <w:tc>
          <w:tcPr>
            <w:tcW w:w="31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34DF9" w:rsidRDefault="0033444D" w:rsidP="00C34DF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34DF9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34DF9" w:rsidRDefault="0033444D" w:rsidP="00C34DF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34DF9">
              <w:rPr>
                <w:b/>
                <w:bCs/>
                <w:sz w:val="22"/>
                <w:szCs w:val="22"/>
              </w:rPr>
              <w:t>Утвержденные</w:t>
            </w:r>
          </w:p>
          <w:p w:rsidR="002D4FC2" w:rsidRPr="00C34DF9" w:rsidRDefault="0033444D" w:rsidP="00C34DF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34DF9">
              <w:rPr>
                <w:b/>
                <w:bCs/>
                <w:sz w:val="22"/>
                <w:szCs w:val="22"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34DF9" w:rsidRDefault="0033444D" w:rsidP="00C34DF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34DF9">
              <w:rPr>
                <w:b/>
                <w:bCs/>
                <w:sz w:val="22"/>
                <w:szCs w:val="22"/>
              </w:rPr>
              <w:t>Исполнено</w:t>
            </w:r>
          </w:p>
        </w:tc>
      </w:tr>
      <w:tr w:rsidR="002D4FC2" w:rsidRPr="00C34DF9" w:rsidTr="00135400">
        <w:trPr>
          <w:trHeight w:val="375"/>
        </w:trPr>
        <w:tc>
          <w:tcPr>
            <w:tcW w:w="310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C34DF9" w:rsidRDefault="002D4FC2" w:rsidP="00C34DF9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C34DF9" w:rsidRDefault="002D4FC2" w:rsidP="00C34DF9">
            <w:pPr>
              <w:snapToGrid w:val="0"/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34DF9" w:rsidRDefault="0033444D" w:rsidP="00C34DF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34DF9">
              <w:rPr>
                <w:b/>
                <w:bCs/>
                <w:sz w:val="22"/>
                <w:szCs w:val="22"/>
              </w:rPr>
              <w:t>тыс.рублей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C34DF9" w:rsidRDefault="0033444D" w:rsidP="00C34DF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34DF9">
              <w:rPr>
                <w:b/>
                <w:bCs/>
                <w:sz w:val="22"/>
                <w:szCs w:val="22"/>
              </w:rPr>
              <w:t>%</w:t>
            </w:r>
          </w:p>
          <w:p w:rsidR="002D4FC2" w:rsidRPr="00C34DF9" w:rsidRDefault="0033444D" w:rsidP="00C34DF9">
            <w:pPr>
              <w:ind w:left="-600" w:right="26" w:firstLine="300"/>
              <w:jc w:val="center"/>
              <w:rPr>
                <w:b/>
                <w:bCs/>
                <w:sz w:val="22"/>
                <w:szCs w:val="22"/>
              </w:rPr>
            </w:pPr>
            <w:r w:rsidRPr="00C34DF9">
              <w:rPr>
                <w:b/>
                <w:bCs/>
                <w:sz w:val="22"/>
                <w:szCs w:val="22"/>
              </w:rPr>
              <w:t>от плановых показателей</w:t>
            </w:r>
          </w:p>
        </w:tc>
      </w:tr>
      <w:tr w:rsidR="00F920BA" w:rsidRPr="00C34DF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34DF9">
              <w:rPr>
                <w:b/>
                <w:sz w:val="22"/>
                <w:szCs w:val="22"/>
              </w:rPr>
              <w:t>Общегосударственные вопросы (01)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2981,5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2932,4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98,4</w:t>
            </w:r>
          </w:p>
        </w:tc>
      </w:tr>
      <w:tr w:rsidR="00F920BA" w:rsidRPr="00C34DF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34DF9">
              <w:rPr>
                <w:b/>
                <w:sz w:val="22"/>
                <w:szCs w:val="22"/>
              </w:rPr>
              <w:t>Национальная оборона (02)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217,1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217,1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F920BA" w:rsidRPr="00C34DF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34DF9">
              <w:rPr>
                <w:b/>
                <w:sz w:val="22"/>
                <w:szCs w:val="22"/>
              </w:rPr>
              <w:t>Национальная безопасность и правоохранительная деятельность (03)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sz w:val="22"/>
                <w:szCs w:val="22"/>
              </w:rPr>
              <w:t>2,8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93,3</w:t>
            </w:r>
          </w:p>
        </w:tc>
      </w:tr>
      <w:tr w:rsidR="00F920BA" w:rsidRPr="00C34DF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34DF9">
              <w:rPr>
                <w:b/>
                <w:sz w:val="22"/>
                <w:szCs w:val="22"/>
              </w:rPr>
              <w:t>Национальная экономика (04)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72,6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72,6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10</w:t>
            </w:r>
            <w:r w:rsidR="00F920BA" w:rsidRPr="00C34DF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920BA" w:rsidRPr="00C34DF9" w:rsidTr="007322BC">
        <w:trPr>
          <w:trHeight w:val="307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34DF9">
              <w:rPr>
                <w:b/>
                <w:sz w:val="22"/>
                <w:szCs w:val="22"/>
              </w:rPr>
              <w:t>Жилищно-коммунальное хозяйство (05)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2599,4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7F7F0F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sz w:val="22"/>
                <w:szCs w:val="22"/>
              </w:rPr>
              <w:t>2494,3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C34DF9" w:rsidRDefault="00CC6BD9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96</w:t>
            </w:r>
            <w:r w:rsidR="00F920BA" w:rsidRPr="00C34DF9">
              <w:rPr>
                <w:color w:val="000000"/>
                <w:sz w:val="22"/>
                <w:szCs w:val="22"/>
              </w:rPr>
              <w:t>,</w:t>
            </w:r>
            <w:r w:rsidRPr="00C34DF9">
              <w:rPr>
                <w:color w:val="000000"/>
                <w:sz w:val="22"/>
                <w:szCs w:val="22"/>
              </w:rPr>
              <w:t>0</w:t>
            </w:r>
          </w:p>
        </w:tc>
      </w:tr>
      <w:tr w:rsidR="00F920BA" w:rsidRPr="00C34DF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34DF9">
              <w:rPr>
                <w:b/>
                <w:sz w:val="22"/>
                <w:szCs w:val="22"/>
              </w:rPr>
              <w:t>Культура, кинематография (08)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2</w:t>
            </w:r>
            <w:r w:rsidR="009F437B" w:rsidRPr="00C34DF9">
              <w:rPr>
                <w:color w:val="000000"/>
                <w:sz w:val="22"/>
                <w:szCs w:val="22"/>
              </w:rPr>
              <w:t>456,2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9F437B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sz w:val="22"/>
                <w:szCs w:val="22"/>
              </w:rPr>
              <w:t>2315,9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9</w:t>
            </w:r>
            <w:r w:rsidR="009F437B" w:rsidRPr="00C34DF9">
              <w:rPr>
                <w:color w:val="000000"/>
                <w:sz w:val="22"/>
                <w:szCs w:val="22"/>
              </w:rPr>
              <w:t>4</w:t>
            </w:r>
            <w:r w:rsidRPr="00C34DF9">
              <w:rPr>
                <w:color w:val="000000"/>
                <w:sz w:val="22"/>
                <w:szCs w:val="22"/>
              </w:rPr>
              <w:t>,</w:t>
            </w:r>
            <w:r w:rsidR="009F437B" w:rsidRPr="00C34DF9">
              <w:rPr>
                <w:color w:val="000000"/>
                <w:sz w:val="22"/>
                <w:szCs w:val="22"/>
              </w:rPr>
              <w:t>3</w:t>
            </w:r>
          </w:p>
        </w:tc>
      </w:tr>
      <w:tr w:rsidR="00F920BA" w:rsidRPr="00C34DF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34DF9">
              <w:rPr>
                <w:b/>
                <w:sz w:val="22"/>
                <w:szCs w:val="22"/>
              </w:rPr>
              <w:t>Социальная политика (10)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339,5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339,5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920BA" w:rsidRPr="00C34DF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34DF9">
              <w:rPr>
                <w:b/>
                <w:sz w:val="22"/>
                <w:szCs w:val="22"/>
              </w:rPr>
              <w:t>Физическая культура и спорт (11)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 </w:t>
            </w:r>
            <w:r w:rsidR="001B5421" w:rsidRPr="00C34DF9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 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F920BA" w:rsidRPr="00C34DF9" w:rsidTr="007322BC">
        <w:trPr>
          <w:trHeight w:val="300"/>
        </w:trPr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920BA" w:rsidRPr="00C34DF9" w:rsidRDefault="00F920BA" w:rsidP="00C34DF9">
            <w:pPr>
              <w:ind w:left="-600" w:right="26" w:firstLine="300"/>
              <w:jc w:val="center"/>
              <w:rPr>
                <w:b/>
                <w:sz w:val="22"/>
                <w:szCs w:val="22"/>
              </w:rPr>
            </w:pPr>
            <w:r w:rsidRPr="00C34DF9">
              <w:rPr>
                <w:b/>
                <w:sz w:val="22"/>
                <w:szCs w:val="22"/>
              </w:rPr>
              <w:t>Всего расходов</w:t>
            </w:r>
          </w:p>
        </w:tc>
        <w:tc>
          <w:tcPr>
            <w:tcW w:w="26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1B5421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7696,5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F920BA" w:rsidRPr="00C34DF9" w:rsidRDefault="001B5421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sz w:val="22"/>
                <w:szCs w:val="22"/>
              </w:rPr>
              <w:t>8128,8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0BA" w:rsidRPr="00C34DF9" w:rsidRDefault="001B5421" w:rsidP="00C34DF9">
            <w:pPr>
              <w:ind w:left="-600" w:right="26" w:firstLine="300"/>
              <w:jc w:val="center"/>
              <w:rPr>
                <w:sz w:val="22"/>
                <w:szCs w:val="22"/>
              </w:rPr>
            </w:pPr>
            <w:r w:rsidRPr="00C34DF9">
              <w:rPr>
                <w:color w:val="000000"/>
                <w:sz w:val="22"/>
                <w:szCs w:val="22"/>
              </w:rPr>
              <w:t>105,6</w:t>
            </w:r>
          </w:p>
        </w:tc>
      </w:tr>
    </w:tbl>
    <w:p w:rsidR="002D4FC2" w:rsidRPr="00C34DF9" w:rsidRDefault="002D4FC2" w:rsidP="00C34DF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C34DF9" w:rsidRDefault="0033444D" w:rsidP="00C34DF9">
      <w:pPr>
        <w:ind w:left="-600" w:right="26" w:firstLine="300"/>
        <w:jc w:val="both"/>
        <w:rPr>
          <w:color w:val="000000"/>
          <w:sz w:val="22"/>
          <w:szCs w:val="22"/>
        </w:rPr>
      </w:pPr>
      <w:r w:rsidRPr="00C34DF9">
        <w:rPr>
          <w:color w:val="000000"/>
          <w:sz w:val="22"/>
          <w:szCs w:val="22"/>
        </w:rPr>
        <w:t>Основными направлениями расходных обязательств бюджета в 20</w:t>
      </w:r>
      <w:r w:rsidR="004D5EE2" w:rsidRPr="00C34DF9">
        <w:rPr>
          <w:color w:val="000000"/>
          <w:sz w:val="22"/>
          <w:szCs w:val="22"/>
        </w:rPr>
        <w:t>20</w:t>
      </w:r>
      <w:r w:rsidRPr="00C34DF9">
        <w:rPr>
          <w:color w:val="000000"/>
          <w:sz w:val="22"/>
          <w:szCs w:val="22"/>
        </w:rPr>
        <w:t xml:space="preserve"> году являлись обязательства по разделам</w:t>
      </w:r>
      <w:r w:rsidR="004D5EE2" w:rsidRPr="00C34DF9">
        <w:rPr>
          <w:color w:val="000000"/>
          <w:sz w:val="22"/>
          <w:szCs w:val="22"/>
        </w:rPr>
        <w:t xml:space="preserve"> (в общем объеме расходов)</w:t>
      </w:r>
      <w:r w:rsidRPr="00C34DF9">
        <w:rPr>
          <w:color w:val="000000"/>
          <w:sz w:val="22"/>
          <w:szCs w:val="22"/>
        </w:rPr>
        <w:t xml:space="preserve">: </w:t>
      </w:r>
    </w:p>
    <w:p w:rsidR="002D4FC2" w:rsidRPr="00C34DF9" w:rsidRDefault="0033444D" w:rsidP="00C34DF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C34DF9">
        <w:rPr>
          <w:color w:val="000000"/>
          <w:sz w:val="22"/>
          <w:szCs w:val="22"/>
        </w:rPr>
        <w:t>«</w:t>
      </w:r>
      <w:r w:rsidRPr="00C34DF9">
        <w:rPr>
          <w:rFonts w:eastAsia="Calibri"/>
          <w:color w:val="000000"/>
          <w:sz w:val="22"/>
          <w:szCs w:val="22"/>
        </w:rPr>
        <w:t>Общегосударственные вопросы</w:t>
      </w:r>
      <w:r w:rsidRPr="00C34DF9">
        <w:rPr>
          <w:color w:val="000000"/>
          <w:sz w:val="22"/>
          <w:szCs w:val="22"/>
        </w:rPr>
        <w:t xml:space="preserve">» - </w:t>
      </w:r>
      <w:r w:rsidR="0054151D" w:rsidRPr="00C34DF9">
        <w:rPr>
          <w:color w:val="000000"/>
          <w:sz w:val="22"/>
          <w:szCs w:val="22"/>
        </w:rPr>
        <w:t>38,7</w:t>
      </w:r>
      <w:r w:rsidRPr="00C34DF9">
        <w:rPr>
          <w:color w:val="000000"/>
          <w:sz w:val="22"/>
          <w:szCs w:val="22"/>
        </w:rPr>
        <w:t>%;</w:t>
      </w:r>
    </w:p>
    <w:p w:rsidR="004D5EE2" w:rsidRPr="00C34DF9" w:rsidRDefault="004D5EE2" w:rsidP="00C34DF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C34DF9">
        <w:rPr>
          <w:color w:val="000000"/>
          <w:sz w:val="22"/>
          <w:szCs w:val="22"/>
        </w:rPr>
        <w:t xml:space="preserve">«Жилищно-коммунальное хозяйство»- </w:t>
      </w:r>
      <w:r w:rsidR="0054151D" w:rsidRPr="00C34DF9">
        <w:rPr>
          <w:color w:val="000000"/>
          <w:sz w:val="22"/>
          <w:szCs w:val="22"/>
        </w:rPr>
        <w:t>3</w:t>
      </w:r>
      <w:r w:rsidR="00F920BA" w:rsidRPr="00C34DF9">
        <w:rPr>
          <w:color w:val="000000"/>
          <w:sz w:val="22"/>
          <w:szCs w:val="22"/>
        </w:rPr>
        <w:t>3,</w:t>
      </w:r>
      <w:r w:rsidR="0054151D" w:rsidRPr="00C34DF9">
        <w:rPr>
          <w:color w:val="000000"/>
          <w:sz w:val="22"/>
          <w:szCs w:val="22"/>
        </w:rPr>
        <w:t>8</w:t>
      </w:r>
      <w:r w:rsidRPr="00C34DF9">
        <w:rPr>
          <w:color w:val="000000"/>
          <w:sz w:val="22"/>
          <w:szCs w:val="22"/>
        </w:rPr>
        <w:t>%;</w:t>
      </w:r>
    </w:p>
    <w:p w:rsidR="002D4FC2" w:rsidRPr="00C34DF9" w:rsidRDefault="0033444D" w:rsidP="00C34DF9">
      <w:pPr>
        <w:numPr>
          <w:ilvl w:val="0"/>
          <w:numId w:val="2"/>
        </w:numPr>
        <w:ind w:left="-600" w:right="26" w:firstLine="300"/>
        <w:jc w:val="both"/>
        <w:rPr>
          <w:color w:val="000000"/>
          <w:sz w:val="22"/>
          <w:szCs w:val="22"/>
        </w:rPr>
      </w:pPr>
      <w:r w:rsidRPr="00C34DF9">
        <w:rPr>
          <w:bCs/>
          <w:iCs/>
          <w:color w:val="000000"/>
          <w:sz w:val="22"/>
          <w:szCs w:val="22"/>
        </w:rPr>
        <w:t xml:space="preserve">«Культура и кинематография» - </w:t>
      </w:r>
      <w:r w:rsidR="00F920BA" w:rsidRPr="00C34DF9">
        <w:rPr>
          <w:bCs/>
          <w:iCs/>
          <w:color w:val="000000"/>
          <w:sz w:val="22"/>
          <w:szCs w:val="22"/>
        </w:rPr>
        <w:t>3</w:t>
      </w:r>
      <w:r w:rsidR="0054151D" w:rsidRPr="00C34DF9">
        <w:rPr>
          <w:bCs/>
          <w:iCs/>
          <w:color w:val="000000"/>
          <w:sz w:val="22"/>
          <w:szCs w:val="22"/>
        </w:rPr>
        <w:t>2</w:t>
      </w:r>
      <w:r w:rsidR="00F920BA" w:rsidRPr="00C34DF9">
        <w:rPr>
          <w:bCs/>
          <w:iCs/>
          <w:color w:val="000000"/>
          <w:sz w:val="22"/>
          <w:szCs w:val="22"/>
        </w:rPr>
        <w:t>,</w:t>
      </w:r>
      <w:r w:rsidR="0054151D" w:rsidRPr="00C34DF9">
        <w:rPr>
          <w:bCs/>
          <w:iCs/>
          <w:color w:val="000000"/>
          <w:sz w:val="22"/>
          <w:szCs w:val="22"/>
        </w:rPr>
        <w:t>0</w:t>
      </w:r>
      <w:r w:rsidRPr="00C34DF9">
        <w:rPr>
          <w:bCs/>
          <w:iCs/>
          <w:color w:val="000000"/>
          <w:sz w:val="22"/>
          <w:szCs w:val="22"/>
        </w:rPr>
        <w:t>%</w:t>
      </w:r>
    </w:p>
    <w:p w:rsidR="004A5E6C" w:rsidRPr="00C34DF9" w:rsidRDefault="004A5E6C" w:rsidP="00C34DF9">
      <w:pPr>
        <w:autoSpaceDE w:val="0"/>
        <w:ind w:right="26"/>
        <w:jc w:val="both"/>
        <w:rPr>
          <w:sz w:val="22"/>
          <w:szCs w:val="22"/>
        </w:rPr>
      </w:pPr>
    </w:p>
    <w:p w:rsidR="002D4FC2" w:rsidRPr="00C34DF9" w:rsidRDefault="004D5EE2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Доля основных направлений  расходов муниципального образования изображена </w:t>
      </w:r>
      <w:r w:rsidR="0033444D" w:rsidRPr="00C34DF9">
        <w:rPr>
          <w:sz w:val="22"/>
          <w:szCs w:val="22"/>
        </w:rPr>
        <w:t>на рисунке 2.</w:t>
      </w:r>
    </w:p>
    <w:p w:rsidR="002D4FC2" w:rsidRPr="00C34DF9" w:rsidRDefault="0033444D" w:rsidP="00C34DF9">
      <w:pPr>
        <w:autoSpaceDE w:val="0"/>
        <w:ind w:left="-600" w:right="26" w:firstLine="300"/>
        <w:jc w:val="right"/>
        <w:rPr>
          <w:sz w:val="22"/>
          <w:szCs w:val="22"/>
        </w:rPr>
      </w:pPr>
      <w:r w:rsidRPr="00C34DF9">
        <w:rPr>
          <w:sz w:val="22"/>
          <w:szCs w:val="22"/>
        </w:rPr>
        <w:t>Рис.2</w:t>
      </w:r>
    </w:p>
    <w:p w:rsidR="002D4FC2" w:rsidRPr="00C34DF9" w:rsidRDefault="002D4FC2" w:rsidP="00C34DF9">
      <w:pPr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C34DF9" w:rsidRDefault="00B75966" w:rsidP="00C34DF9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  <w:r w:rsidRPr="00C34DF9">
        <w:rPr>
          <w:noProof/>
          <w:color w:val="000000"/>
          <w:sz w:val="22"/>
          <w:szCs w:val="22"/>
          <w:lang w:eastAsia="ru-RU"/>
        </w:rPr>
        <w:lastRenderedPageBreak/>
        <w:drawing>
          <wp:inline distT="0" distB="0" distL="0" distR="0">
            <wp:extent cx="4572000" cy="2743200"/>
            <wp:effectExtent l="19050" t="0" r="19050" b="0"/>
            <wp:docPr id="2" name="Диаграмма 1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C2D99B2A-3CE7-45CF-846A-1A26657DCD4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75966" w:rsidRPr="00C34DF9" w:rsidRDefault="00B75966" w:rsidP="00C34DF9">
      <w:pPr>
        <w:autoSpaceDE w:val="0"/>
        <w:ind w:left="-600" w:right="26" w:firstLine="300"/>
        <w:jc w:val="center"/>
        <w:rPr>
          <w:color w:val="000000"/>
          <w:sz w:val="22"/>
          <w:szCs w:val="22"/>
        </w:rPr>
      </w:pP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В 20</w:t>
      </w:r>
      <w:r w:rsidR="00171FCC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году в соответствии с Постановлением Администрации Курской области №</w:t>
      </w:r>
      <w:r w:rsidR="00EF4E1F" w:rsidRPr="00C34DF9">
        <w:rPr>
          <w:sz w:val="22"/>
          <w:szCs w:val="22"/>
        </w:rPr>
        <w:t>133</w:t>
      </w:r>
      <w:r w:rsidRPr="00C34DF9">
        <w:rPr>
          <w:sz w:val="22"/>
          <w:szCs w:val="22"/>
        </w:rPr>
        <w:t xml:space="preserve">-па от </w:t>
      </w:r>
      <w:r w:rsidR="00EF4E1F" w:rsidRPr="00C34DF9">
        <w:rPr>
          <w:sz w:val="22"/>
          <w:szCs w:val="22"/>
        </w:rPr>
        <w:t>24</w:t>
      </w:r>
      <w:r w:rsidRPr="00C34DF9">
        <w:rPr>
          <w:sz w:val="22"/>
          <w:szCs w:val="22"/>
        </w:rPr>
        <w:t>.12.201</w:t>
      </w:r>
      <w:r w:rsidR="00EF4E1F" w:rsidRPr="00C34DF9">
        <w:rPr>
          <w:sz w:val="22"/>
          <w:szCs w:val="22"/>
        </w:rPr>
        <w:t>9</w:t>
      </w:r>
      <w:r w:rsidRPr="00C34DF9">
        <w:rPr>
          <w:sz w:val="22"/>
          <w:szCs w:val="22"/>
        </w:rPr>
        <w:t xml:space="preserve"> г. «Об утверждении на 20</w:t>
      </w:r>
      <w:r w:rsidR="00EF4E1F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r w:rsidR="000E6FD1" w:rsidRPr="00C34DF9">
        <w:rPr>
          <w:sz w:val="22"/>
          <w:szCs w:val="22"/>
        </w:rPr>
        <w:t>Заолешенского</w:t>
      </w:r>
      <w:r w:rsidR="00EF4E1F" w:rsidRPr="00C34DF9">
        <w:rPr>
          <w:sz w:val="22"/>
          <w:szCs w:val="22"/>
        </w:rPr>
        <w:t xml:space="preserve"> сельсовета </w:t>
      </w:r>
      <w:r w:rsidRPr="00C34DF9">
        <w:rPr>
          <w:sz w:val="22"/>
          <w:szCs w:val="22"/>
        </w:rPr>
        <w:t xml:space="preserve">не должен превышать  </w:t>
      </w:r>
      <w:r w:rsidR="000025B4" w:rsidRPr="00C34DF9">
        <w:rPr>
          <w:sz w:val="22"/>
          <w:szCs w:val="22"/>
        </w:rPr>
        <w:t>3223</w:t>
      </w:r>
      <w:r w:rsidR="008415D9" w:rsidRPr="00C34DF9">
        <w:rPr>
          <w:sz w:val="22"/>
          <w:szCs w:val="22"/>
        </w:rPr>
        <w:t>,0</w:t>
      </w:r>
      <w:r w:rsidRPr="00C34DF9">
        <w:rPr>
          <w:sz w:val="22"/>
          <w:szCs w:val="22"/>
        </w:rPr>
        <w:t xml:space="preserve"> тыс. рублей.</w:t>
      </w:r>
    </w:p>
    <w:p w:rsidR="008974B8" w:rsidRPr="00C34DF9" w:rsidRDefault="008974B8" w:rsidP="00C34DF9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По представленному годовому отчету об исполнении местного бюджета за 2020 год фактические кассовые расходы по содержанию органов местного самоуправления составляют: </w:t>
      </w:r>
    </w:p>
    <w:p w:rsidR="008974B8" w:rsidRPr="00C34DF9" w:rsidRDefault="000025B4" w:rsidP="00C34DF9">
      <w:pPr>
        <w:autoSpaceDE w:val="0"/>
        <w:autoSpaceDN w:val="0"/>
        <w:adjustRightInd w:val="0"/>
        <w:ind w:left="-540" w:firstLine="540"/>
        <w:jc w:val="both"/>
        <w:rPr>
          <w:i/>
          <w:sz w:val="22"/>
          <w:szCs w:val="22"/>
        </w:rPr>
      </w:pPr>
      <w:r w:rsidRPr="00C34DF9">
        <w:rPr>
          <w:sz w:val="22"/>
          <w:szCs w:val="22"/>
        </w:rPr>
        <w:t>594,4</w:t>
      </w:r>
      <w:r w:rsidR="008974B8" w:rsidRPr="00C34DF9">
        <w:rPr>
          <w:sz w:val="22"/>
          <w:szCs w:val="22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393E2C" w:rsidRPr="00C34DF9">
        <w:rPr>
          <w:sz w:val="22"/>
          <w:szCs w:val="22"/>
        </w:rPr>
        <w:t>1</w:t>
      </w:r>
      <w:r w:rsidRPr="00C34DF9">
        <w:rPr>
          <w:sz w:val="22"/>
          <w:szCs w:val="22"/>
        </w:rPr>
        <w:t>749,7</w:t>
      </w:r>
      <w:r w:rsidR="008974B8" w:rsidRPr="00C34DF9">
        <w:rPr>
          <w:sz w:val="22"/>
          <w:szCs w:val="22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Pr="00C34DF9">
        <w:rPr>
          <w:sz w:val="22"/>
          <w:szCs w:val="22"/>
        </w:rPr>
        <w:t>2344,1</w:t>
      </w:r>
      <w:r w:rsidR="008974B8" w:rsidRPr="00C34DF9">
        <w:rPr>
          <w:sz w:val="22"/>
          <w:szCs w:val="22"/>
        </w:rPr>
        <w:t xml:space="preserve"> тыс. руб. – </w:t>
      </w:r>
      <w:r w:rsidR="008974B8" w:rsidRPr="00C34DF9">
        <w:rPr>
          <w:i/>
          <w:sz w:val="22"/>
          <w:szCs w:val="22"/>
        </w:rPr>
        <w:t>норматив выдержан.</w:t>
      </w:r>
    </w:p>
    <w:p w:rsidR="002D4FC2" w:rsidRPr="00C34DF9" w:rsidRDefault="0033444D" w:rsidP="00C34DF9">
      <w:pPr>
        <w:widowControl w:val="0"/>
        <w:ind w:left="-600" w:right="26" w:firstLine="300"/>
        <w:jc w:val="both"/>
        <w:rPr>
          <w:iCs/>
          <w:sz w:val="22"/>
          <w:szCs w:val="22"/>
        </w:rPr>
      </w:pPr>
      <w:r w:rsidRPr="00C34DF9">
        <w:rPr>
          <w:rStyle w:val="a5"/>
          <w:i w:val="0"/>
          <w:sz w:val="22"/>
          <w:szCs w:val="22"/>
        </w:rPr>
        <w:t>Бюджет муниципального образования</w:t>
      </w:r>
      <w:r w:rsidR="0087122E" w:rsidRPr="00C34DF9">
        <w:rPr>
          <w:rStyle w:val="a5"/>
          <w:i w:val="0"/>
          <w:sz w:val="22"/>
          <w:szCs w:val="22"/>
        </w:rPr>
        <w:t xml:space="preserve"> «</w:t>
      </w:r>
      <w:r w:rsidR="009F36E3" w:rsidRPr="00C34DF9">
        <w:rPr>
          <w:rStyle w:val="a5"/>
          <w:i w:val="0"/>
          <w:sz w:val="22"/>
          <w:szCs w:val="22"/>
        </w:rPr>
        <w:t>Заолешенский</w:t>
      </w:r>
      <w:r w:rsidR="0087122E" w:rsidRPr="00C34DF9">
        <w:rPr>
          <w:rStyle w:val="a5"/>
          <w:i w:val="0"/>
          <w:sz w:val="22"/>
          <w:szCs w:val="22"/>
        </w:rPr>
        <w:t xml:space="preserve"> сельсовет» Суджанского района Курской области </w:t>
      </w:r>
      <w:r w:rsidRPr="00C34DF9">
        <w:rPr>
          <w:rStyle w:val="a5"/>
          <w:i w:val="0"/>
          <w:sz w:val="22"/>
          <w:szCs w:val="22"/>
        </w:rPr>
        <w:t xml:space="preserve"> в 20</w:t>
      </w:r>
      <w:r w:rsidR="0087122E" w:rsidRPr="00C34DF9">
        <w:rPr>
          <w:rStyle w:val="a5"/>
          <w:i w:val="0"/>
          <w:sz w:val="22"/>
          <w:szCs w:val="22"/>
        </w:rPr>
        <w:t>20</w:t>
      </w:r>
      <w:r w:rsidRPr="00C34DF9">
        <w:rPr>
          <w:rStyle w:val="a5"/>
          <w:i w:val="0"/>
          <w:sz w:val="22"/>
          <w:szCs w:val="22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542A63" w:rsidRPr="00C34DF9">
        <w:rPr>
          <w:rStyle w:val="a5"/>
          <w:i w:val="0"/>
          <w:sz w:val="22"/>
          <w:szCs w:val="22"/>
        </w:rPr>
        <w:t xml:space="preserve">4810,2 </w:t>
      </w:r>
      <w:r w:rsidRPr="00C34DF9">
        <w:rPr>
          <w:rStyle w:val="a5"/>
          <w:i w:val="0"/>
          <w:sz w:val="22"/>
          <w:szCs w:val="22"/>
        </w:rPr>
        <w:t xml:space="preserve">тыс.рублей или </w:t>
      </w:r>
      <w:r w:rsidR="00DD7EED" w:rsidRPr="00C34DF9">
        <w:rPr>
          <w:rStyle w:val="a5"/>
          <w:i w:val="0"/>
          <w:sz w:val="22"/>
          <w:szCs w:val="22"/>
        </w:rPr>
        <w:t xml:space="preserve">99,7 </w:t>
      </w:r>
      <w:r w:rsidRPr="00C34DF9">
        <w:rPr>
          <w:rStyle w:val="a5"/>
          <w:i w:val="0"/>
          <w:sz w:val="22"/>
          <w:szCs w:val="22"/>
        </w:rPr>
        <w:t>% уточненных годовых назначений.</w:t>
      </w:r>
    </w:p>
    <w:p w:rsidR="002D4FC2" w:rsidRPr="00C34DF9" w:rsidRDefault="0033444D" w:rsidP="00C34DF9">
      <w:pPr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Программная структура расходов бюджета приведена в разрезе </w:t>
      </w:r>
      <w:r w:rsidR="00DD7EED" w:rsidRPr="00C34DF9">
        <w:rPr>
          <w:sz w:val="22"/>
          <w:szCs w:val="22"/>
        </w:rPr>
        <w:t>4</w:t>
      </w:r>
      <w:r w:rsidRPr="00C34DF9">
        <w:rPr>
          <w:sz w:val="22"/>
          <w:szCs w:val="22"/>
        </w:rPr>
        <w:t xml:space="preserve"> программ, сгруппированных в соответствии с Перечнем муниципальных программ </w:t>
      </w:r>
      <w:r w:rsidR="00EB7DC2" w:rsidRPr="00C34DF9">
        <w:rPr>
          <w:sz w:val="22"/>
          <w:szCs w:val="22"/>
        </w:rPr>
        <w:t>муниципального образования «</w:t>
      </w:r>
      <w:r w:rsidR="009F36E3" w:rsidRPr="00C34DF9">
        <w:rPr>
          <w:sz w:val="22"/>
          <w:szCs w:val="22"/>
        </w:rPr>
        <w:t>Заолешенский</w:t>
      </w:r>
      <w:r w:rsidR="00EB7DC2" w:rsidRPr="00C34DF9">
        <w:rPr>
          <w:sz w:val="22"/>
          <w:szCs w:val="22"/>
        </w:rPr>
        <w:t xml:space="preserve"> сельсовет» </w:t>
      </w:r>
      <w:r w:rsidRPr="00C34DF9">
        <w:rPr>
          <w:sz w:val="22"/>
          <w:szCs w:val="22"/>
        </w:rPr>
        <w:t>Суджанского района Курской области</w:t>
      </w:r>
      <w:r w:rsidR="00EB7DC2" w:rsidRPr="00C34DF9">
        <w:rPr>
          <w:sz w:val="22"/>
          <w:szCs w:val="22"/>
        </w:rPr>
        <w:t>.</w:t>
      </w:r>
    </w:p>
    <w:p w:rsidR="002D4FC2" w:rsidRPr="00C34DF9" w:rsidRDefault="0033444D" w:rsidP="00C34DF9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2"/>
          <w:szCs w:val="22"/>
        </w:rPr>
      </w:pPr>
      <w:r w:rsidRPr="00C34DF9">
        <w:rPr>
          <w:rFonts w:ascii="Times New Roman" w:hAnsi="Times New Roman" w:cs="Times New Roman"/>
          <w:sz w:val="22"/>
          <w:szCs w:val="22"/>
        </w:rPr>
        <w:t>Объем бюджетных ассигнований на реализацию целевых программ в 20</w:t>
      </w:r>
      <w:r w:rsidR="00EB7DC2" w:rsidRPr="00C34DF9">
        <w:rPr>
          <w:rFonts w:ascii="Times New Roman" w:hAnsi="Times New Roman" w:cs="Times New Roman"/>
          <w:sz w:val="22"/>
          <w:szCs w:val="22"/>
        </w:rPr>
        <w:t>20</w:t>
      </w:r>
      <w:r w:rsidRPr="00C34DF9">
        <w:rPr>
          <w:rFonts w:ascii="Times New Roman" w:hAnsi="Times New Roman" w:cs="Times New Roman"/>
          <w:sz w:val="22"/>
          <w:szCs w:val="22"/>
        </w:rPr>
        <w:t xml:space="preserve"> году представлен в Таблице </w:t>
      </w:r>
      <w:r w:rsidR="00EB7DC2" w:rsidRPr="00C34DF9">
        <w:rPr>
          <w:rFonts w:ascii="Times New Roman" w:hAnsi="Times New Roman" w:cs="Times New Roman"/>
          <w:sz w:val="22"/>
          <w:szCs w:val="22"/>
        </w:rPr>
        <w:t>3</w:t>
      </w:r>
      <w:r w:rsidRPr="00C34DF9">
        <w:rPr>
          <w:rFonts w:ascii="Times New Roman" w:hAnsi="Times New Roman" w:cs="Times New Roman"/>
          <w:spacing w:val="2"/>
          <w:sz w:val="22"/>
          <w:szCs w:val="22"/>
        </w:rPr>
        <w:t>.</w:t>
      </w:r>
    </w:p>
    <w:p w:rsidR="00BF1DE3" w:rsidRPr="00C34DF9" w:rsidRDefault="0033444D" w:rsidP="00C34DF9">
      <w:pPr>
        <w:shd w:val="clear" w:color="auto" w:fill="FFFFFF"/>
        <w:ind w:left="-600" w:right="26" w:firstLine="300"/>
        <w:jc w:val="right"/>
        <w:rPr>
          <w:b/>
          <w:sz w:val="22"/>
          <w:szCs w:val="22"/>
          <w:u w:val="single"/>
        </w:rPr>
      </w:pPr>
      <w:r w:rsidRPr="00C34DF9">
        <w:rPr>
          <w:b/>
          <w:sz w:val="22"/>
          <w:szCs w:val="22"/>
          <w:u w:val="single"/>
        </w:rPr>
        <w:t xml:space="preserve">Таблица </w:t>
      </w:r>
      <w:r w:rsidR="0087122E" w:rsidRPr="00C34DF9">
        <w:rPr>
          <w:b/>
          <w:sz w:val="22"/>
          <w:szCs w:val="22"/>
          <w:u w:val="single"/>
        </w:rPr>
        <w:t>3</w:t>
      </w:r>
    </w:p>
    <w:p w:rsidR="002D4FC2" w:rsidRPr="00C34DF9" w:rsidRDefault="008769CE" w:rsidP="00C34DF9">
      <w:pPr>
        <w:shd w:val="clear" w:color="auto" w:fill="FFFFFF"/>
        <w:ind w:right="26"/>
        <w:jc w:val="center"/>
        <w:rPr>
          <w:sz w:val="22"/>
          <w:szCs w:val="22"/>
        </w:rPr>
      </w:pPr>
      <w:r w:rsidRPr="00C34DF9">
        <w:rPr>
          <w:b/>
          <w:i/>
          <w:sz w:val="22"/>
          <w:szCs w:val="22"/>
        </w:rPr>
        <w:t xml:space="preserve"> </w:t>
      </w:r>
      <w:r w:rsidR="0033444D" w:rsidRPr="00C34DF9">
        <w:rPr>
          <w:b/>
          <w:i/>
          <w:sz w:val="22"/>
          <w:szCs w:val="22"/>
        </w:rPr>
        <w:t>Расходы на реализацию муниципальных программ в 20</w:t>
      </w:r>
      <w:r w:rsidR="0087122E" w:rsidRPr="00C34DF9">
        <w:rPr>
          <w:b/>
          <w:i/>
          <w:sz w:val="22"/>
          <w:szCs w:val="22"/>
        </w:rPr>
        <w:t>20</w:t>
      </w:r>
      <w:r w:rsidR="0033444D" w:rsidRPr="00C34DF9">
        <w:rPr>
          <w:b/>
          <w:i/>
          <w:sz w:val="22"/>
          <w:szCs w:val="22"/>
        </w:rPr>
        <w:t xml:space="preserve"> году</w:t>
      </w:r>
    </w:p>
    <w:p w:rsidR="002D4FC2" w:rsidRPr="00C34DF9" w:rsidRDefault="0033444D" w:rsidP="00C34DF9">
      <w:pPr>
        <w:shd w:val="clear" w:color="auto" w:fill="FFFFFF"/>
        <w:ind w:left="-600" w:right="26" w:firstLine="300"/>
        <w:jc w:val="right"/>
        <w:rPr>
          <w:sz w:val="22"/>
          <w:szCs w:val="22"/>
        </w:rPr>
      </w:pPr>
      <w:r w:rsidRPr="00C34DF9">
        <w:rPr>
          <w:b/>
          <w:i/>
          <w:sz w:val="22"/>
          <w:szCs w:val="22"/>
        </w:rPr>
        <w:t xml:space="preserve">       тыс. </w:t>
      </w:r>
      <w:r w:rsidRPr="00C34DF9">
        <w:rPr>
          <w:sz w:val="22"/>
          <w:szCs w:val="22"/>
        </w:rP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304"/>
        <w:gridCol w:w="1319"/>
        <w:gridCol w:w="1349"/>
        <w:gridCol w:w="1613"/>
      </w:tblGrid>
      <w:tr w:rsidR="002D4FC2" w:rsidRPr="00C34DF9" w:rsidTr="00333F26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34DF9">
              <w:rPr>
                <w:b/>
                <w:bCs/>
                <w:i/>
                <w:sz w:val="22"/>
                <w:szCs w:val="22"/>
              </w:rPr>
              <w:t>№ п/п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34DF9" w:rsidRDefault="0033444D" w:rsidP="00C34DF9">
            <w:pPr>
              <w:ind w:left="-600" w:right="26" w:firstLine="300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C34DF9">
              <w:rPr>
                <w:b/>
                <w:bCs/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34DF9" w:rsidRDefault="0033444D" w:rsidP="00C34DF9">
            <w:pPr>
              <w:ind w:left="-600" w:right="26" w:firstLine="300"/>
              <w:jc w:val="center"/>
              <w:rPr>
                <w:b/>
                <w:bCs/>
                <w:i/>
                <w:sz w:val="22"/>
                <w:szCs w:val="22"/>
              </w:rPr>
            </w:pPr>
            <w:r w:rsidRPr="00C34DF9">
              <w:rPr>
                <w:b/>
                <w:bCs/>
                <w:i/>
                <w:sz w:val="22"/>
                <w:szCs w:val="22"/>
              </w:rPr>
              <w:t>Предусмотрено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34DF9">
              <w:rPr>
                <w:b/>
                <w:bCs/>
                <w:i/>
                <w:sz w:val="22"/>
                <w:szCs w:val="22"/>
              </w:rPr>
              <w:t>Исполнено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34DF9">
              <w:rPr>
                <w:b/>
                <w:bCs/>
                <w:i/>
                <w:sz w:val="22"/>
                <w:szCs w:val="22"/>
              </w:rPr>
              <w:t>%</w:t>
            </w:r>
          </w:p>
          <w:p w:rsidR="002D4FC2" w:rsidRPr="00C34DF9" w:rsidRDefault="0033444D" w:rsidP="00C34DF9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C34DF9">
              <w:rPr>
                <w:b/>
                <w:bCs/>
                <w:i/>
                <w:sz w:val="22"/>
                <w:szCs w:val="22"/>
              </w:rPr>
              <w:t>исполнения</w:t>
            </w:r>
          </w:p>
        </w:tc>
      </w:tr>
      <w:tr w:rsidR="002D4FC2" w:rsidRPr="00C34DF9" w:rsidTr="00333F26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34DF9" w:rsidRDefault="002D4FC2" w:rsidP="00C34DF9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34DF9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34DF9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34DF9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34DF9">
              <w:rPr>
                <w:i/>
                <w:sz w:val="22"/>
                <w:szCs w:val="22"/>
              </w:rPr>
              <w:t>5</w:t>
            </w:r>
          </w:p>
        </w:tc>
      </w:tr>
      <w:tr w:rsidR="002D4FC2" w:rsidRPr="00C34DF9" w:rsidTr="008769CE">
        <w:trPr>
          <w:trHeight w:val="49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34DF9" w:rsidRDefault="002D4FC2" w:rsidP="00C34DF9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C34DF9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333F26" w:rsidP="00C34DF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C34DF9">
              <w:rPr>
                <w:bCs/>
                <w:i/>
                <w:sz w:val="22"/>
                <w:szCs w:val="22"/>
              </w:rPr>
              <w:t>5060,6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8769CE" w:rsidP="00C34DF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C34DF9">
              <w:rPr>
                <w:bCs/>
                <w:i/>
                <w:sz w:val="22"/>
                <w:szCs w:val="22"/>
              </w:rPr>
              <w:t>4810,2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34DF9" w:rsidRDefault="008769CE" w:rsidP="00C34DF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34DF9">
              <w:rPr>
                <w:i/>
                <w:sz w:val="22"/>
                <w:szCs w:val="22"/>
              </w:rPr>
              <w:t>95,1</w:t>
            </w:r>
          </w:p>
        </w:tc>
      </w:tr>
      <w:tr w:rsidR="002D4FC2" w:rsidRPr="00C34DF9" w:rsidTr="00333F26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34DF9">
              <w:rPr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r w:rsidRPr="00C34DF9">
              <w:rPr>
                <w:bCs/>
                <w:i/>
                <w:iCs/>
                <w:sz w:val="22"/>
                <w:szCs w:val="22"/>
              </w:rPr>
              <w:t xml:space="preserve">Муниципальная программа "Развитие культуры </w:t>
            </w:r>
            <w:r w:rsidR="003D53E0" w:rsidRPr="00C34DF9">
              <w:rPr>
                <w:bCs/>
                <w:i/>
                <w:iCs/>
                <w:sz w:val="22"/>
                <w:szCs w:val="22"/>
              </w:rPr>
              <w:t xml:space="preserve"> муни</w:t>
            </w:r>
            <w:r w:rsidR="00EB7DC2" w:rsidRPr="00C34DF9">
              <w:rPr>
                <w:bCs/>
                <w:i/>
                <w:iCs/>
                <w:sz w:val="22"/>
                <w:szCs w:val="22"/>
              </w:rPr>
              <w:t>ципального образования «</w:t>
            </w:r>
            <w:r w:rsidR="009F36E3" w:rsidRPr="00C34DF9">
              <w:rPr>
                <w:bCs/>
                <w:i/>
                <w:iCs/>
                <w:sz w:val="22"/>
                <w:szCs w:val="22"/>
              </w:rPr>
              <w:t>Заолешенский</w:t>
            </w:r>
            <w:r w:rsidR="00EB7DC2" w:rsidRPr="00C34DF9">
              <w:rPr>
                <w:bCs/>
                <w:i/>
                <w:iCs/>
                <w:sz w:val="22"/>
                <w:szCs w:val="22"/>
              </w:rPr>
              <w:t xml:space="preserve"> сельсовет» </w:t>
            </w:r>
            <w:r w:rsidRPr="00C34DF9">
              <w:rPr>
                <w:bCs/>
                <w:i/>
                <w:iCs/>
                <w:sz w:val="22"/>
                <w:szCs w:val="22"/>
              </w:rPr>
              <w:t xml:space="preserve"> Суджанско</w:t>
            </w:r>
            <w:r w:rsidR="00EB7DC2" w:rsidRPr="00C34DF9">
              <w:rPr>
                <w:bCs/>
                <w:i/>
                <w:iCs/>
                <w:sz w:val="22"/>
                <w:szCs w:val="22"/>
              </w:rPr>
              <w:t>го</w:t>
            </w:r>
            <w:r w:rsidRPr="00C34DF9">
              <w:rPr>
                <w:bCs/>
                <w:i/>
                <w:iCs/>
                <w:sz w:val="22"/>
                <w:szCs w:val="22"/>
              </w:rPr>
              <w:t xml:space="preserve">  район</w:t>
            </w:r>
            <w:r w:rsidR="00EB7DC2" w:rsidRPr="00C34DF9">
              <w:rPr>
                <w:bCs/>
                <w:i/>
                <w:iCs/>
                <w:sz w:val="22"/>
                <w:szCs w:val="22"/>
              </w:rPr>
              <w:t>а</w:t>
            </w:r>
            <w:r w:rsidRPr="00C34DF9">
              <w:rPr>
                <w:bCs/>
                <w:i/>
                <w:iCs/>
                <w:sz w:val="22"/>
                <w:szCs w:val="22"/>
              </w:rPr>
              <w:t xml:space="preserve"> Курской области</w:t>
            </w:r>
            <w:r w:rsidR="00EB7DC2" w:rsidRPr="00C34DF9">
              <w:rPr>
                <w:bCs/>
                <w:i/>
                <w:iCs/>
                <w:sz w:val="22"/>
                <w:szCs w:val="22"/>
              </w:rPr>
              <w:t>»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0025B4" w:rsidP="00C34DF9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C34DF9">
              <w:rPr>
                <w:bCs/>
                <w:i/>
                <w:sz w:val="22"/>
                <w:szCs w:val="22"/>
              </w:rPr>
              <w:t>2456,2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8769CE" w:rsidP="00C34DF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34DF9">
              <w:rPr>
                <w:i/>
                <w:iCs/>
                <w:sz w:val="22"/>
                <w:szCs w:val="22"/>
              </w:rPr>
              <w:t>2315,9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34DF9" w:rsidRDefault="008769CE" w:rsidP="00C34DF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34DF9">
              <w:rPr>
                <w:i/>
                <w:sz w:val="22"/>
                <w:szCs w:val="22"/>
              </w:rPr>
              <w:t>94,3</w:t>
            </w:r>
          </w:p>
        </w:tc>
      </w:tr>
      <w:tr w:rsidR="002D4FC2" w:rsidRPr="00C34DF9" w:rsidTr="00333F26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34DF9" w:rsidRDefault="00EB7DC2" w:rsidP="00C34DF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34DF9">
              <w:rPr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sz w:val="22"/>
                <w:szCs w:val="22"/>
              </w:rPr>
            </w:pPr>
            <w:bookmarkStart w:id="4" w:name="_Hlk66442191"/>
            <w:r w:rsidRPr="00C34DF9">
              <w:rPr>
                <w:i/>
                <w:iCs/>
                <w:sz w:val="22"/>
                <w:szCs w:val="22"/>
              </w:rPr>
              <w:t xml:space="preserve">Муниципальная программа  "Обеспечение доступным и комфортным жильем и коммунальными услугами граждан в </w:t>
            </w:r>
            <w:r w:rsidR="003D53E0" w:rsidRPr="00C34DF9">
              <w:rPr>
                <w:i/>
                <w:iCs/>
                <w:sz w:val="22"/>
                <w:szCs w:val="22"/>
              </w:rPr>
              <w:t>муниципальном образовании «</w:t>
            </w:r>
            <w:r w:rsidR="009F36E3" w:rsidRPr="00C34DF9">
              <w:rPr>
                <w:i/>
                <w:iCs/>
                <w:sz w:val="22"/>
                <w:szCs w:val="22"/>
              </w:rPr>
              <w:t>Заолешенский</w:t>
            </w:r>
            <w:r w:rsidR="003D53E0" w:rsidRPr="00C34DF9">
              <w:rPr>
                <w:i/>
                <w:iCs/>
                <w:sz w:val="22"/>
                <w:szCs w:val="22"/>
              </w:rPr>
              <w:t xml:space="preserve"> сельсовет» </w:t>
            </w:r>
            <w:r w:rsidRPr="00C34DF9">
              <w:rPr>
                <w:i/>
                <w:iCs/>
                <w:sz w:val="22"/>
                <w:szCs w:val="22"/>
              </w:rPr>
              <w:t>Суджанско</w:t>
            </w:r>
            <w:r w:rsidR="003D53E0" w:rsidRPr="00C34DF9">
              <w:rPr>
                <w:i/>
                <w:iCs/>
                <w:sz w:val="22"/>
                <w:szCs w:val="22"/>
              </w:rPr>
              <w:t xml:space="preserve">го </w:t>
            </w:r>
            <w:r w:rsidRPr="00C34DF9">
              <w:rPr>
                <w:i/>
                <w:iCs/>
                <w:sz w:val="22"/>
                <w:szCs w:val="22"/>
              </w:rPr>
              <w:t>район</w:t>
            </w:r>
            <w:r w:rsidR="003D53E0" w:rsidRPr="00C34DF9">
              <w:rPr>
                <w:i/>
                <w:iCs/>
                <w:sz w:val="22"/>
                <w:szCs w:val="22"/>
              </w:rPr>
              <w:t>а</w:t>
            </w:r>
            <w:r w:rsidRPr="00C34DF9">
              <w:rPr>
                <w:i/>
                <w:iCs/>
                <w:sz w:val="22"/>
                <w:szCs w:val="22"/>
              </w:rPr>
              <w:t xml:space="preserve"> Курской области</w:t>
            </w:r>
            <w:r w:rsidR="000025B4" w:rsidRPr="00C34DF9">
              <w:rPr>
                <w:i/>
                <w:iCs/>
                <w:sz w:val="22"/>
                <w:szCs w:val="22"/>
              </w:rPr>
              <w:t xml:space="preserve"> на 2018-2024 годы</w:t>
            </w:r>
            <w:r w:rsidRPr="00C34DF9">
              <w:rPr>
                <w:i/>
                <w:iCs/>
                <w:sz w:val="22"/>
                <w:szCs w:val="22"/>
              </w:rPr>
              <w:t xml:space="preserve"> </w:t>
            </w:r>
            <w:bookmarkEnd w:id="4"/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0025B4" w:rsidP="00C34DF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34DF9">
              <w:rPr>
                <w:bCs/>
                <w:i/>
                <w:iCs/>
                <w:sz w:val="22"/>
                <w:szCs w:val="22"/>
              </w:rPr>
              <w:t>575,8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333F26" w:rsidP="00C34DF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34DF9">
              <w:rPr>
                <w:i/>
                <w:iCs/>
                <w:sz w:val="22"/>
                <w:szCs w:val="22"/>
              </w:rPr>
              <w:t>470,7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34DF9" w:rsidRDefault="008769CE" w:rsidP="00C34DF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34DF9">
              <w:rPr>
                <w:i/>
                <w:sz w:val="22"/>
                <w:szCs w:val="22"/>
              </w:rPr>
              <w:t>81,7</w:t>
            </w:r>
          </w:p>
        </w:tc>
      </w:tr>
      <w:tr w:rsidR="002D4FC2" w:rsidRPr="00C34DF9" w:rsidTr="008769CE">
        <w:trPr>
          <w:trHeight w:val="76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D4FC2" w:rsidRPr="00C34DF9" w:rsidRDefault="00A9498C" w:rsidP="00C34DF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34DF9">
              <w:rPr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33444D" w:rsidP="00C34DF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34DF9">
              <w:rPr>
                <w:bCs/>
                <w:i/>
                <w:iCs/>
                <w:sz w:val="22"/>
                <w:szCs w:val="22"/>
              </w:rPr>
              <w:t>Муниципальная программа «</w:t>
            </w:r>
            <w:r w:rsidR="000025B4" w:rsidRPr="00C34DF9">
              <w:rPr>
                <w:bCs/>
                <w:i/>
                <w:iCs/>
                <w:sz w:val="22"/>
                <w:szCs w:val="22"/>
              </w:rPr>
              <w:t xml:space="preserve">Формирование современной городской среды в муниципальном образовании </w:t>
            </w:r>
            <w:r w:rsidR="000E6FD1" w:rsidRPr="00C34DF9">
              <w:rPr>
                <w:bCs/>
                <w:i/>
                <w:iCs/>
                <w:sz w:val="22"/>
                <w:szCs w:val="22"/>
              </w:rPr>
              <w:t>Заолешенского</w:t>
            </w:r>
            <w:r w:rsidR="00B70E7B" w:rsidRPr="00C34DF9">
              <w:rPr>
                <w:bCs/>
                <w:i/>
                <w:iCs/>
                <w:sz w:val="22"/>
                <w:szCs w:val="22"/>
              </w:rPr>
              <w:t xml:space="preserve"> сельсовета Суджанского района Курской области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0025B4" w:rsidP="00C34DF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34DF9">
              <w:rPr>
                <w:bCs/>
                <w:i/>
                <w:iCs/>
                <w:sz w:val="22"/>
                <w:szCs w:val="22"/>
              </w:rPr>
              <w:t>2023,6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D4FC2" w:rsidRPr="00C34DF9" w:rsidRDefault="00333F26" w:rsidP="00C34DF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34DF9">
              <w:rPr>
                <w:i/>
                <w:iCs/>
                <w:sz w:val="22"/>
                <w:szCs w:val="22"/>
              </w:rPr>
              <w:t>2023,6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D4FC2" w:rsidRPr="00C34DF9" w:rsidRDefault="00DD7EED" w:rsidP="00C34DF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34DF9">
              <w:rPr>
                <w:i/>
                <w:sz w:val="22"/>
                <w:szCs w:val="22"/>
              </w:rPr>
              <w:t>100</w:t>
            </w:r>
          </w:p>
        </w:tc>
      </w:tr>
      <w:tr w:rsidR="00B70E7B" w:rsidRPr="00C34DF9" w:rsidTr="00333F26">
        <w:trPr>
          <w:trHeight w:val="127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0E7B" w:rsidRPr="00C34DF9" w:rsidRDefault="00B70E7B" w:rsidP="00C34DF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34DF9">
              <w:rPr>
                <w:bCs/>
                <w:i/>
                <w:iCs/>
                <w:sz w:val="22"/>
                <w:szCs w:val="22"/>
              </w:rPr>
              <w:lastRenderedPageBreak/>
              <w:t>4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C34DF9" w:rsidRDefault="00B70E7B" w:rsidP="00C34DF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34DF9">
              <w:rPr>
                <w:bCs/>
                <w:i/>
                <w:iCs/>
                <w:sz w:val="22"/>
                <w:szCs w:val="22"/>
              </w:rPr>
              <w:t>Муниципальная программа «</w:t>
            </w:r>
            <w:r w:rsidR="000025B4" w:rsidRPr="00C34DF9">
              <w:rPr>
                <w:bCs/>
                <w:i/>
                <w:iCs/>
                <w:sz w:val="22"/>
                <w:szCs w:val="22"/>
              </w:rPr>
              <w:t xml:space="preserve">Повышение эффективности работы с молодежью, организация отдыха и оздоровления детей, молодежи,развитие физической культуры и спорта </w:t>
            </w:r>
            <w:r w:rsidRPr="00C34DF9">
              <w:rPr>
                <w:bCs/>
                <w:i/>
                <w:iCs/>
                <w:sz w:val="22"/>
                <w:szCs w:val="22"/>
              </w:rPr>
              <w:t xml:space="preserve"> муниципально</w:t>
            </w:r>
            <w:r w:rsidR="000025B4" w:rsidRPr="00C34DF9">
              <w:rPr>
                <w:bCs/>
                <w:i/>
                <w:iCs/>
                <w:sz w:val="22"/>
                <w:szCs w:val="22"/>
              </w:rPr>
              <w:t>го</w:t>
            </w:r>
            <w:r w:rsidRPr="00C34DF9">
              <w:rPr>
                <w:bCs/>
                <w:i/>
                <w:iCs/>
                <w:sz w:val="22"/>
                <w:szCs w:val="22"/>
              </w:rPr>
              <w:t xml:space="preserve"> образовани</w:t>
            </w:r>
            <w:r w:rsidR="000025B4" w:rsidRPr="00C34DF9">
              <w:rPr>
                <w:bCs/>
                <w:i/>
                <w:iCs/>
                <w:sz w:val="22"/>
                <w:szCs w:val="22"/>
              </w:rPr>
              <w:t>я</w:t>
            </w:r>
            <w:r w:rsidRPr="00C34DF9">
              <w:rPr>
                <w:bCs/>
                <w:i/>
                <w:iCs/>
                <w:sz w:val="22"/>
                <w:szCs w:val="22"/>
              </w:rPr>
              <w:t xml:space="preserve"> «</w:t>
            </w:r>
            <w:r w:rsidR="009F36E3" w:rsidRPr="00C34DF9">
              <w:rPr>
                <w:bCs/>
                <w:i/>
                <w:iCs/>
                <w:sz w:val="22"/>
                <w:szCs w:val="22"/>
              </w:rPr>
              <w:t>Заолешенский</w:t>
            </w:r>
            <w:r w:rsidRPr="00C34DF9">
              <w:rPr>
                <w:bCs/>
                <w:i/>
                <w:iCs/>
                <w:sz w:val="22"/>
                <w:szCs w:val="22"/>
              </w:rPr>
              <w:t xml:space="preserve"> сельсовет» Суджанского района Курской области</w:t>
            </w:r>
            <w:r w:rsidR="000025B4" w:rsidRPr="00C34DF9">
              <w:rPr>
                <w:bCs/>
                <w:i/>
                <w:iCs/>
                <w:sz w:val="22"/>
                <w:szCs w:val="22"/>
              </w:rPr>
              <w:t xml:space="preserve"> на 2020-2022 годы.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C34DF9" w:rsidRDefault="00B70E7B" w:rsidP="00C34DF9">
            <w:pPr>
              <w:ind w:left="-600" w:right="26" w:firstLine="300"/>
              <w:jc w:val="right"/>
              <w:rPr>
                <w:bCs/>
                <w:i/>
                <w:iCs/>
                <w:sz w:val="22"/>
                <w:szCs w:val="22"/>
              </w:rPr>
            </w:pPr>
            <w:r w:rsidRPr="00C34DF9">
              <w:rPr>
                <w:bCs/>
                <w:i/>
                <w:iCs/>
                <w:sz w:val="22"/>
                <w:szCs w:val="22"/>
              </w:rPr>
              <w:t>5</w:t>
            </w:r>
            <w:r w:rsidR="00333F26" w:rsidRPr="00C34DF9">
              <w:rPr>
                <w:bCs/>
                <w:i/>
                <w:iCs/>
                <w:sz w:val="22"/>
                <w:szCs w:val="22"/>
              </w:rPr>
              <w:t>,0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70E7B" w:rsidRPr="00C34DF9" w:rsidRDefault="00333F26" w:rsidP="00C34DF9">
            <w:pPr>
              <w:ind w:left="-600" w:right="26" w:firstLine="300"/>
              <w:jc w:val="right"/>
              <w:rPr>
                <w:i/>
                <w:iCs/>
                <w:sz w:val="22"/>
                <w:szCs w:val="22"/>
              </w:rPr>
            </w:pPr>
            <w:r w:rsidRPr="00C34DF9">
              <w:rPr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70E7B" w:rsidRPr="00C34DF9" w:rsidRDefault="00DD7EED" w:rsidP="00C34DF9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C34DF9">
              <w:rPr>
                <w:i/>
                <w:sz w:val="22"/>
                <w:szCs w:val="22"/>
              </w:rPr>
              <w:t>0</w:t>
            </w:r>
            <w:r w:rsidR="00333F26" w:rsidRPr="00C34DF9">
              <w:rPr>
                <w:i/>
                <w:sz w:val="22"/>
                <w:szCs w:val="22"/>
              </w:rPr>
              <w:t>,0</w:t>
            </w:r>
          </w:p>
        </w:tc>
      </w:tr>
    </w:tbl>
    <w:p w:rsidR="002D4FC2" w:rsidRPr="00C34DF9" w:rsidRDefault="002D4FC2" w:rsidP="00C34DF9">
      <w:pPr>
        <w:shd w:val="clear" w:color="auto" w:fill="FFFFFF"/>
        <w:ind w:left="-600" w:right="26" w:firstLine="300"/>
        <w:jc w:val="both"/>
        <w:rPr>
          <w:b/>
          <w:sz w:val="22"/>
          <w:szCs w:val="22"/>
        </w:rPr>
      </w:pPr>
    </w:p>
    <w:p w:rsidR="002D4FC2" w:rsidRPr="00C34DF9" w:rsidRDefault="0033444D" w:rsidP="00C34DF9">
      <w:pPr>
        <w:pStyle w:val="ad"/>
        <w:ind w:left="-600" w:right="26" w:firstLine="300"/>
        <w:rPr>
          <w:sz w:val="22"/>
          <w:szCs w:val="22"/>
        </w:rPr>
      </w:pPr>
      <w:r w:rsidRPr="00C34DF9">
        <w:rPr>
          <w:sz w:val="22"/>
          <w:szCs w:val="22"/>
        </w:rPr>
        <w:t xml:space="preserve">Наиболее финансовоемкими являются </w:t>
      </w:r>
      <w:r w:rsidR="0060350C" w:rsidRPr="00C34DF9">
        <w:rPr>
          <w:sz w:val="22"/>
          <w:szCs w:val="22"/>
        </w:rPr>
        <w:t xml:space="preserve">2 </w:t>
      </w:r>
      <w:r w:rsidRPr="00C34DF9">
        <w:rPr>
          <w:sz w:val="22"/>
          <w:szCs w:val="22"/>
        </w:rPr>
        <w:t xml:space="preserve">программы, суммарно составляющие </w:t>
      </w:r>
      <w:r w:rsidR="008769CE" w:rsidRPr="00C34DF9">
        <w:rPr>
          <w:sz w:val="22"/>
          <w:szCs w:val="22"/>
        </w:rPr>
        <w:t>90,</w:t>
      </w:r>
      <w:r w:rsidR="0077659E" w:rsidRPr="00C34DF9">
        <w:rPr>
          <w:sz w:val="22"/>
          <w:szCs w:val="22"/>
        </w:rPr>
        <w:t>2</w:t>
      </w:r>
      <w:r w:rsidRPr="00C34DF9">
        <w:rPr>
          <w:sz w:val="22"/>
          <w:szCs w:val="22"/>
        </w:rPr>
        <w:t xml:space="preserve"> % общего объема финансирования программ 20</w:t>
      </w:r>
      <w:r w:rsidR="0060350C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года:</w:t>
      </w:r>
    </w:p>
    <w:p w:rsidR="002D4FC2" w:rsidRPr="00C34DF9" w:rsidRDefault="0033444D" w:rsidP="00C34DF9">
      <w:pPr>
        <w:pStyle w:val="ad"/>
        <w:ind w:left="-600" w:right="26" w:firstLine="300"/>
        <w:rPr>
          <w:sz w:val="22"/>
          <w:szCs w:val="22"/>
        </w:rPr>
      </w:pPr>
      <w:r w:rsidRPr="00C34DF9">
        <w:rPr>
          <w:sz w:val="22"/>
          <w:szCs w:val="22"/>
        </w:rPr>
        <w:t xml:space="preserve">- </w:t>
      </w:r>
      <w:r w:rsidRPr="00C34DF9">
        <w:rPr>
          <w:iCs/>
          <w:sz w:val="22"/>
          <w:szCs w:val="22"/>
        </w:rPr>
        <w:t xml:space="preserve">муниципальная программа </w:t>
      </w:r>
      <w:r w:rsidR="0060350C" w:rsidRPr="00C34DF9">
        <w:rPr>
          <w:iCs/>
          <w:sz w:val="22"/>
          <w:szCs w:val="22"/>
        </w:rPr>
        <w:t>«Развитие культуры муниципального образования «</w:t>
      </w:r>
      <w:r w:rsidR="009F36E3" w:rsidRPr="00C34DF9">
        <w:rPr>
          <w:iCs/>
          <w:sz w:val="22"/>
          <w:szCs w:val="22"/>
        </w:rPr>
        <w:t>Заолешенский</w:t>
      </w:r>
      <w:r w:rsidR="0060350C" w:rsidRPr="00C34DF9">
        <w:rPr>
          <w:iCs/>
          <w:sz w:val="22"/>
          <w:szCs w:val="22"/>
        </w:rPr>
        <w:t xml:space="preserve"> сельсовет» </w:t>
      </w:r>
      <w:r w:rsidRPr="00C34DF9">
        <w:rPr>
          <w:iCs/>
          <w:sz w:val="22"/>
          <w:szCs w:val="22"/>
        </w:rPr>
        <w:t xml:space="preserve">Суджанского района </w:t>
      </w:r>
      <w:r w:rsidR="0060350C" w:rsidRPr="00C34DF9">
        <w:rPr>
          <w:iCs/>
          <w:sz w:val="22"/>
          <w:szCs w:val="22"/>
        </w:rPr>
        <w:t xml:space="preserve"> Курской области»</w:t>
      </w:r>
      <w:r w:rsidRPr="00C34DF9">
        <w:rPr>
          <w:iCs/>
          <w:sz w:val="22"/>
          <w:szCs w:val="22"/>
        </w:rPr>
        <w:t>" (</w:t>
      </w:r>
      <w:r w:rsidR="008769CE" w:rsidRPr="00C34DF9">
        <w:rPr>
          <w:iCs/>
          <w:sz w:val="22"/>
          <w:szCs w:val="22"/>
        </w:rPr>
        <w:t>2315,9</w:t>
      </w:r>
      <w:r w:rsidRPr="00C34DF9">
        <w:rPr>
          <w:iCs/>
          <w:sz w:val="22"/>
          <w:szCs w:val="22"/>
        </w:rPr>
        <w:t xml:space="preserve"> тыс. рублей, </w:t>
      </w:r>
      <w:r w:rsidR="002F07EF" w:rsidRPr="00C34DF9">
        <w:rPr>
          <w:iCs/>
          <w:sz w:val="22"/>
          <w:szCs w:val="22"/>
        </w:rPr>
        <w:t>4</w:t>
      </w:r>
      <w:r w:rsidR="008769CE" w:rsidRPr="00C34DF9">
        <w:rPr>
          <w:iCs/>
          <w:sz w:val="22"/>
          <w:szCs w:val="22"/>
        </w:rPr>
        <w:t>2</w:t>
      </w:r>
      <w:r w:rsidR="002F07EF" w:rsidRPr="00C34DF9">
        <w:rPr>
          <w:iCs/>
          <w:sz w:val="22"/>
          <w:szCs w:val="22"/>
        </w:rPr>
        <w:t>,</w:t>
      </w:r>
      <w:r w:rsidR="008769CE" w:rsidRPr="00C34DF9">
        <w:rPr>
          <w:iCs/>
          <w:sz w:val="22"/>
          <w:szCs w:val="22"/>
        </w:rPr>
        <w:t>1</w:t>
      </w:r>
      <w:r w:rsidRPr="00C34DF9">
        <w:rPr>
          <w:iCs/>
          <w:sz w:val="22"/>
          <w:szCs w:val="22"/>
        </w:rPr>
        <w:t>%);</w:t>
      </w:r>
    </w:p>
    <w:p w:rsidR="002D4FC2" w:rsidRPr="00C34DF9" w:rsidRDefault="0060350C" w:rsidP="00C34DF9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  <w:r w:rsidRPr="00C34DF9">
        <w:rPr>
          <w:sz w:val="22"/>
          <w:szCs w:val="22"/>
        </w:rPr>
        <w:t xml:space="preserve"> - муниципальная программа  </w:t>
      </w:r>
      <w:r w:rsidRPr="00C34DF9">
        <w:rPr>
          <w:rStyle w:val="blk"/>
          <w:sz w:val="22"/>
          <w:szCs w:val="22"/>
        </w:rPr>
        <w:t>"</w:t>
      </w:r>
      <w:r w:rsidR="008769CE" w:rsidRPr="00C34DF9">
        <w:rPr>
          <w:rStyle w:val="blk"/>
          <w:sz w:val="22"/>
          <w:szCs w:val="22"/>
        </w:rPr>
        <w:t xml:space="preserve"> Формирование современной городской среды в муниципальном образовании Заолешенского сельсовета Суджанского района Курской области</w:t>
      </w:r>
      <w:r w:rsidRPr="00C34DF9">
        <w:rPr>
          <w:sz w:val="22"/>
          <w:szCs w:val="22"/>
        </w:rPr>
        <w:t xml:space="preserve"> (</w:t>
      </w:r>
      <w:r w:rsidR="008769CE" w:rsidRPr="00C34DF9">
        <w:rPr>
          <w:sz w:val="22"/>
          <w:szCs w:val="22"/>
        </w:rPr>
        <w:t xml:space="preserve">2023,6 </w:t>
      </w:r>
      <w:r w:rsidRPr="00C34DF9">
        <w:rPr>
          <w:sz w:val="22"/>
          <w:szCs w:val="22"/>
        </w:rPr>
        <w:t xml:space="preserve"> тыс. рублей, </w:t>
      </w:r>
      <w:r w:rsidR="0077659E" w:rsidRPr="00C34DF9">
        <w:rPr>
          <w:sz w:val="22"/>
          <w:szCs w:val="22"/>
        </w:rPr>
        <w:t>27,4</w:t>
      </w:r>
      <w:r w:rsidR="00312136" w:rsidRPr="00C34DF9">
        <w:rPr>
          <w:sz w:val="22"/>
          <w:szCs w:val="22"/>
        </w:rPr>
        <w:t>%)</w:t>
      </w:r>
    </w:p>
    <w:p w:rsidR="002D4FC2" w:rsidRPr="00C34DF9" w:rsidRDefault="0033444D" w:rsidP="00C34DF9">
      <w:pPr>
        <w:shd w:val="clear" w:color="auto" w:fill="FFFFFF"/>
        <w:ind w:left="-600" w:right="26" w:firstLine="300"/>
        <w:jc w:val="center"/>
        <w:rPr>
          <w:b/>
          <w:i/>
          <w:spacing w:val="12"/>
          <w:sz w:val="22"/>
          <w:szCs w:val="22"/>
        </w:rPr>
      </w:pPr>
      <w:r w:rsidRPr="00C34DF9">
        <w:rPr>
          <w:b/>
          <w:i/>
          <w:spacing w:val="12"/>
          <w:sz w:val="22"/>
          <w:szCs w:val="22"/>
        </w:rPr>
        <w:t>Резервный фонд</w:t>
      </w:r>
    </w:p>
    <w:p w:rsidR="002D4FC2" w:rsidRPr="00C34DF9" w:rsidRDefault="0033444D" w:rsidP="00C34DF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34DF9">
        <w:rPr>
          <w:spacing w:val="12"/>
          <w:sz w:val="22"/>
          <w:szCs w:val="22"/>
        </w:rPr>
        <w:t>В соответствии со статьей 81 «</w:t>
      </w:r>
      <w:r w:rsidRPr="00C34DF9">
        <w:rPr>
          <w:bCs/>
          <w:sz w:val="22"/>
          <w:szCs w:val="22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C34DF9">
        <w:rPr>
          <w:spacing w:val="12"/>
          <w:sz w:val="22"/>
          <w:szCs w:val="22"/>
        </w:rPr>
        <w:t xml:space="preserve">» Бюджетного Кодекса Российской Федерации, </w:t>
      </w:r>
      <w:r w:rsidRPr="00C34DF9">
        <w:rPr>
          <w:sz w:val="22"/>
          <w:szCs w:val="22"/>
        </w:rPr>
        <w:t>Собрани</w:t>
      </w:r>
      <w:r w:rsidR="00F7517B" w:rsidRPr="00C34DF9">
        <w:rPr>
          <w:sz w:val="22"/>
          <w:szCs w:val="22"/>
        </w:rPr>
        <w:t xml:space="preserve">ем депутатов </w:t>
      </w:r>
      <w:r w:rsidR="000E6FD1" w:rsidRPr="00C34DF9">
        <w:rPr>
          <w:sz w:val="22"/>
          <w:szCs w:val="22"/>
        </w:rPr>
        <w:t>Заолешенского</w:t>
      </w:r>
      <w:r w:rsidR="00F7517B" w:rsidRPr="00C34DF9">
        <w:rPr>
          <w:sz w:val="22"/>
          <w:szCs w:val="22"/>
        </w:rPr>
        <w:t xml:space="preserve"> сельсовета </w:t>
      </w:r>
      <w:r w:rsidRPr="00C34DF9">
        <w:rPr>
          <w:sz w:val="22"/>
          <w:szCs w:val="22"/>
        </w:rPr>
        <w:t xml:space="preserve"> Суджанского района Курской области </w:t>
      </w:r>
      <w:r w:rsidR="00F64C43" w:rsidRPr="00C34DF9">
        <w:rPr>
          <w:sz w:val="22"/>
          <w:szCs w:val="22"/>
        </w:rPr>
        <w:t>1</w:t>
      </w:r>
      <w:r w:rsidR="008769CE" w:rsidRPr="00C34DF9">
        <w:rPr>
          <w:sz w:val="22"/>
          <w:szCs w:val="22"/>
        </w:rPr>
        <w:t>6</w:t>
      </w:r>
      <w:r w:rsidRPr="00C34DF9">
        <w:rPr>
          <w:sz w:val="22"/>
          <w:szCs w:val="22"/>
        </w:rPr>
        <w:t>.12.201</w:t>
      </w:r>
      <w:r w:rsidR="00F7517B" w:rsidRPr="00C34DF9">
        <w:rPr>
          <w:sz w:val="22"/>
          <w:szCs w:val="22"/>
        </w:rPr>
        <w:t>9</w:t>
      </w:r>
      <w:r w:rsidRPr="00C34DF9">
        <w:rPr>
          <w:sz w:val="22"/>
          <w:szCs w:val="22"/>
        </w:rPr>
        <w:t xml:space="preserve"> года №</w:t>
      </w:r>
      <w:r w:rsidR="00C9390F" w:rsidRPr="00C34DF9">
        <w:rPr>
          <w:sz w:val="22"/>
          <w:szCs w:val="22"/>
        </w:rPr>
        <w:t xml:space="preserve"> 45</w:t>
      </w:r>
      <w:r w:rsidRPr="00C34DF9">
        <w:rPr>
          <w:sz w:val="22"/>
          <w:szCs w:val="22"/>
        </w:rPr>
        <w:t xml:space="preserve">«О бюджете муниципального </w:t>
      </w:r>
      <w:r w:rsidR="00F7517B" w:rsidRPr="00C34DF9">
        <w:rPr>
          <w:sz w:val="22"/>
          <w:szCs w:val="22"/>
        </w:rPr>
        <w:t>образования «</w:t>
      </w:r>
      <w:r w:rsidR="009F36E3" w:rsidRPr="00C34DF9">
        <w:rPr>
          <w:sz w:val="22"/>
          <w:szCs w:val="22"/>
        </w:rPr>
        <w:t>Заолешенский</w:t>
      </w:r>
      <w:r w:rsidR="00F7517B" w:rsidRPr="00C34DF9">
        <w:rPr>
          <w:sz w:val="22"/>
          <w:szCs w:val="22"/>
        </w:rPr>
        <w:t xml:space="preserve"> сельсовет»</w:t>
      </w:r>
      <w:r w:rsidRPr="00C34DF9">
        <w:rPr>
          <w:sz w:val="22"/>
          <w:szCs w:val="22"/>
        </w:rPr>
        <w:t xml:space="preserve"> Суджанск</w:t>
      </w:r>
      <w:r w:rsidR="00F7517B" w:rsidRPr="00C34DF9">
        <w:rPr>
          <w:sz w:val="22"/>
          <w:szCs w:val="22"/>
        </w:rPr>
        <w:t>ого</w:t>
      </w:r>
      <w:r w:rsidRPr="00C34DF9">
        <w:rPr>
          <w:sz w:val="22"/>
          <w:szCs w:val="22"/>
        </w:rPr>
        <w:t xml:space="preserve"> район</w:t>
      </w:r>
      <w:r w:rsidR="00F7517B" w:rsidRPr="00C34DF9">
        <w:rPr>
          <w:sz w:val="22"/>
          <w:szCs w:val="22"/>
        </w:rPr>
        <w:t>а</w:t>
      </w:r>
      <w:r w:rsidRPr="00C34DF9">
        <w:rPr>
          <w:sz w:val="22"/>
          <w:szCs w:val="22"/>
        </w:rPr>
        <w:t xml:space="preserve"> Курской области на 20</w:t>
      </w:r>
      <w:r w:rsidR="00F7517B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 и на плановый период 202</w:t>
      </w:r>
      <w:r w:rsidR="00F7517B" w:rsidRPr="00C34DF9">
        <w:rPr>
          <w:sz w:val="22"/>
          <w:szCs w:val="22"/>
        </w:rPr>
        <w:t>1</w:t>
      </w:r>
      <w:r w:rsidRPr="00C34DF9">
        <w:rPr>
          <w:sz w:val="22"/>
          <w:szCs w:val="22"/>
        </w:rPr>
        <w:t xml:space="preserve"> и 202</w:t>
      </w:r>
      <w:r w:rsidR="00F7517B" w:rsidRPr="00C34DF9">
        <w:rPr>
          <w:sz w:val="22"/>
          <w:szCs w:val="22"/>
        </w:rPr>
        <w:t>2</w:t>
      </w:r>
      <w:r w:rsidRPr="00C34DF9">
        <w:rPr>
          <w:sz w:val="22"/>
          <w:szCs w:val="22"/>
        </w:rPr>
        <w:t xml:space="preserve"> годов» (с последующими изменениями и дополнениями) был утвержден объем резервного фонда в размере </w:t>
      </w:r>
      <w:r w:rsidR="00BB0B96" w:rsidRPr="00C34DF9">
        <w:rPr>
          <w:sz w:val="22"/>
          <w:szCs w:val="22"/>
        </w:rPr>
        <w:t>1,0</w:t>
      </w:r>
      <w:r w:rsidRPr="00C34DF9">
        <w:rPr>
          <w:sz w:val="22"/>
          <w:szCs w:val="22"/>
        </w:rPr>
        <w:t>тыс.рублей.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 в составе местного бюджета, установленного местной администрацией.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Кассовое исполнение на расходование средств Резервного фонда за 20</w:t>
      </w:r>
      <w:r w:rsidR="00E53F8A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 составило </w:t>
      </w:r>
      <w:r w:rsidR="00E53F8A" w:rsidRPr="00C34DF9">
        <w:rPr>
          <w:sz w:val="22"/>
          <w:szCs w:val="22"/>
        </w:rPr>
        <w:t>0</w:t>
      </w:r>
      <w:r w:rsidRPr="00C34DF9">
        <w:rPr>
          <w:sz w:val="22"/>
          <w:szCs w:val="22"/>
        </w:rPr>
        <w:t>,0 тыс. рублей</w:t>
      </w:r>
      <w:r w:rsidR="00E53F8A" w:rsidRPr="00C34DF9">
        <w:rPr>
          <w:sz w:val="22"/>
          <w:szCs w:val="22"/>
        </w:rPr>
        <w:t>.</w:t>
      </w:r>
    </w:p>
    <w:p w:rsidR="002D4FC2" w:rsidRPr="00C34DF9" w:rsidRDefault="002D4FC2" w:rsidP="00C34DF9">
      <w:pPr>
        <w:autoSpaceDE w:val="0"/>
        <w:ind w:left="-600" w:right="26" w:firstLine="300"/>
        <w:jc w:val="both"/>
        <w:rPr>
          <w:b/>
          <w:sz w:val="22"/>
          <w:szCs w:val="22"/>
        </w:rPr>
      </w:pPr>
    </w:p>
    <w:p w:rsidR="002D4FC2" w:rsidRPr="00C34DF9" w:rsidRDefault="0033444D" w:rsidP="00C34DF9">
      <w:pPr>
        <w:autoSpaceDE w:val="0"/>
        <w:ind w:left="-600" w:right="26" w:firstLine="300"/>
        <w:jc w:val="both"/>
        <w:outlineLvl w:val="0"/>
        <w:rPr>
          <w:sz w:val="22"/>
          <w:szCs w:val="22"/>
        </w:rPr>
      </w:pPr>
      <w:r w:rsidRPr="00C34DF9">
        <w:rPr>
          <w:sz w:val="22"/>
          <w:szCs w:val="22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C34DF9" w:rsidRDefault="0033444D" w:rsidP="00C34DF9">
      <w:pPr>
        <w:autoSpaceDE w:val="0"/>
        <w:ind w:left="-600" w:right="26" w:firstLine="300"/>
        <w:jc w:val="both"/>
        <w:outlineLvl w:val="2"/>
        <w:rPr>
          <w:sz w:val="22"/>
          <w:szCs w:val="22"/>
        </w:rPr>
      </w:pPr>
      <w:r w:rsidRPr="00C34DF9">
        <w:rPr>
          <w:sz w:val="22"/>
          <w:szCs w:val="22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</w:p>
    <w:p w:rsidR="002D4FC2" w:rsidRPr="00C34DF9" w:rsidRDefault="0033444D" w:rsidP="00C34DF9">
      <w:pPr>
        <w:shd w:val="clear" w:color="auto" w:fill="FFFFFF"/>
        <w:ind w:left="-600" w:right="26" w:firstLine="300"/>
        <w:jc w:val="both"/>
        <w:rPr>
          <w:spacing w:val="12"/>
          <w:sz w:val="22"/>
          <w:szCs w:val="22"/>
        </w:rPr>
      </w:pPr>
      <w:r w:rsidRPr="00C34DF9">
        <w:rPr>
          <w:spacing w:val="12"/>
          <w:sz w:val="22"/>
          <w:szCs w:val="22"/>
        </w:rPr>
        <w:t xml:space="preserve">Результатом исполнения бюджета муниципального </w:t>
      </w:r>
      <w:r w:rsidR="00127D62" w:rsidRPr="00C34DF9">
        <w:rPr>
          <w:spacing w:val="12"/>
          <w:sz w:val="22"/>
          <w:szCs w:val="22"/>
        </w:rPr>
        <w:t>образования</w:t>
      </w:r>
      <w:r w:rsidRPr="00C34DF9">
        <w:rPr>
          <w:spacing w:val="12"/>
          <w:sz w:val="22"/>
          <w:szCs w:val="22"/>
        </w:rPr>
        <w:t xml:space="preserve"> за 20</w:t>
      </w:r>
      <w:r w:rsidR="00127D62" w:rsidRPr="00C34DF9">
        <w:rPr>
          <w:spacing w:val="12"/>
          <w:sz w:val="22"/>
          <w:szCs w:val="22"/>
        </w:rPr>
        <w:t>20</w:t>
      </w:r>
      <w:r w:rsidRPr="00C34DF9">
        <w:rPr>
          <w:spacing w:val="12"/>
          <w:sz w:val="22"/>
          <w:szCs w:val="22"/>
        </w:rPr>
        <w:t xml:space="preserve"> год является </w:t>
      </w:r>
      <w:r w:rsidR="00C9390F" w:rsidRPr="00C34DF9">
        <w:rPr>
          <w:spacing w:val="12"/>
          <w:sz w:val="22"/>
          <w:szCs w:val="22"/>
        </w:rPr>
        <w:t>профицит</w:t>
      </w:r>
      <w:r w:rsidRPr="00C34DF9">
        <w:rPr>
          <w:spacing w:val="12"/>
          <w:sz w:val="22"/>
          <w:szCs w:val="22"/>
        </w:rPr>
        <w:t xml:space="preserve"> бюджета в размере </w:t>
      </w:r>
      <w:r w:rsidR="00C9390F" w:rsidRPr="00C34DF9">
        <w:rPr>
          <w:spacing w:val="12"/>
          <w:sz w:val="22"/>
          <w:szCs w:val="22"/>
        </w:rPr>
        <w:t>9</w:t>
      </w:r>
      <w:r w:rsidR="00A24C60" w:rsidRPr="00C34DF9">
        <w:rPr>
          <w:spacing w:val="12"/>
          <w:sz w:val="22"/>
          <w:szCs w:val="22"/>
        </w:rPr>
        <w:t>3,</w:t>
      </w:r>
      <w:r w:rsidR="00C9390F" w:rsidRPr="00C34DF9">
        <w:rPr>
          <w:spacing w:val="12"/>
          <w:sz w:val="22"/>
          <w:szCs w:val="22"/>
        </w:rPr>
        <w:t>7</w:t>
      </w:r>
      <w:r w:rsidRPr="00C34DF9">
        <w:rPr>
          <w:spacing w:val="12"/>
          <w:sz w:val="22"/>
          <w:szCs w:val="22"/>
        </w:rPr>
        <w:t>тыс.рублей.</w:t>
      </w:r>
    </w:p>
    <w:p w:rsidR="00542A63" w:rsidRPr="00C34DF9" w:rsidRDefault="00542A63" w:rsidP="00C34DF9">
      <w:pPr>
        <w:shd w:val="clear" w:color="auto" w:fill="FFFFFF"/>
        <w:ind w:left="-600" w:right="26" w:firstLine="300"/>
        <w:jc w:val="both"/>
        <w:rPr>
          <w:b/>
          <w:spacing w:val="12"/>
          <w:sz w:val="22"/>
          <w:szCs w:val="22"/>
        </w:rPr>
      </w:pPr>
    </w:p>
    <w:p w:rsidR="002D4FC2" w:rsidRPr="00C34DF9" w:rsidRDefault="0033444D" w:rsidP="00C34DF9">
      <w:pPr>
        <w:autoSpaceDE w:val="0"/>
        <w:autoSpaceDN w:val="0"/>
        <w:adjustRightInd w:val="0"/>
        <w:ind w:left="-540" w:firstLine="54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Согласно статье 107 «</w:t>
      </w:r>
      <w:r w:rsidRPr="00C34DF9">
        <w:rPr>
          <w:bCs/>
          <w:sz w:val="22"/>
          <w:szCs w:val="22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34DF9">
        <w:rPr>
          <w:sz w:val="22"/>
          <w:szCs w:val="22"/>
        </w:rPr>
        <w:t xml:space="preserve"> Бюджетного Кодекса Российской Федерации </w:t>
      </w:r>
      <w:r w:rsidRPr="00C34DF9">
        <w:rPr>
          <w:sz w:val="22"/>
          <w:szCs w:val="22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 В 20</w:t>
      </w:r>
      <w:r w:rsidR="00843434" w:rsidRPr="00C34DF9">
        <w:rPr>
          <w:sz w:val="22"/>
          <w:szCs w:val="22"/>
          <w:shd w:val="clear" w:color="auto" w:fill="FFFFFF"/>
        </w:rPr>
        <w:t xml:space="preserve">20 </w:t>
      </w:r>
      <w:r w:rsidRPr="00C34DF9">
        <w:rPr>
          <w:sz w:val="22"/>
          <w:szCs w:val="22"/>
          <w:shd w:val="clear" w:color="auto" w:fill="FFFFFF"/>
        </w:rPr>
        <w:t xml:space="preserve">году муниципальным </w:t>
      </w:r>
      <w:r w:rsidR="00843434" w:rsidRPr="00C34DF9">
        <w:rPr>
          <w:sz w:val="22"/>
          <w:szCs w:val="22"/>
          <w:shd w:val="clear" w:color="auto" w:fill="FFFFFF"/>
        </w:rPr>
        <w:t>образованием</w:t>
      </w:r>
      <w:r w:rsidRPr="00C34DF9">
        <w:rPr>
          <w:sz w:val="22"/>
          <w:szCs w:val="22"/>
          <w:shd w:val="clear" w:color="auto" w:fill="FFFFFF"/>
        </w:rPr>
        <w:t xml:space="preserve"> бюджетные кредиты не привлекались,  соответственно</w:t>
      </w:r>
      <w:r w:rsidR="00843434" w:rsidRPr="00C34DF9">
        <w:rPr>
          <w:sz w:val="22"/>
          <w:szCs w:val="22"/>
          <w:shd w:val="clear" w:color="auto" w:fill="FFFFFF"/>
        </w:rPr>
        <w:t xml:space="preserve"> уплата </w:t>
      </w:r>
      <w:r w:rsidRPr="00C34DF9">
        <w:rPr>
          <w:sz w:val="22"/>
          <w:szCs w:val="22"/>
          <w:shd w:val="clear" w:color="auto" w:fill="FFFFFF"/>
        </w:rPr>
        <w:t>процент</w:t>
      </w:r>
      <w:r w:rsidR="00843434" w:rsidRPr="00C34DF9">
        <w:rPr>
          <w:sz w:val="22"/>
          <w:szCs w:val="22"/>
          <w:shd w:val="clear" w:color="auto" w:fill="FFFFFF"/>
        </w:rPr>
        <w:t>ов</w:t>
      </w:r>
      <w:r w:rsidRPr="00C34DF9">
        <w:rPr>
          <w:sz w:val="22"/>
          <w:szCs w:val="22"/>
          <w:shd w:val="clear" w:color="auto" w:fill="FFFFFF"/>
        </w:rPr>
        <w:t xml:space="preserve"> за пользование бюджетными кредитами </w:t>
      </w:r>
      <w:r w:rsidR="00843434" w:rsidRPr="00C34DF9">
        <w:rPr>
          <w:sz w:val="22"/>
          <w:szCs w:val="22"/>
        </w:rPr>
        <w:t xml:space="preserve">отсутствует. </w:t>
      </w:r>
    </w:p>
    <w:p w:rsidR="002D4FC2" w:rsidRPr="00C34DF9" w:rsidRDefault="0033444D" w:rsidP="00C34DF9">
      <w:pPr>
        <w:shd w:val="clear" w:color="auto" w:fill="FFFFFF"/>
        <w:ind w:left="-600" w:right="26" w:firstLine="300"/>
        <w:jc w:val="both"/>
        <w:rPr>
          <w:sz w:val="22"/>
          <w:szCs w:val="22"/>
          <w:highlight w:val="white"/>
        </w:rPr>
      </w:pPr>
      <w:r w:rsidRPr="00C34DF9">
        <w:rPr>
          <w:sz w:val="22"/>
          <w:szCs w:val="22"/>
          <w:shd w:val="clear" w:color="auto" w:fill="FFFFFF"/>
        </w:rPr>
        <w:t>Объем муниципального долга на начало и конец 20</w:t>
      </w:r>
      <w:r w:rsidR="00843434" w:rsidRPr="00C34DF9">
        <w:rPr>
          <w:sz w:val="22"/>
          <w:szCs w:val="22"/>
          <w:shd w:val="clear" w:color="auto" w:fill="FFFFFF"/>
        </w:rPr>
        <w:t>20</w:t>
      </w:r>
      <w:r w:rsidRPr="00C34DF9">
        <w:rPr>
          <w:sz w:val="22"/>
          <w:szCs w:val="22"/>
          <w:shd w:val="clear" w:color="auto" w:fill="FFFFFF"/>
        </w:rPr>
        <w:t xml:space="preserve"> года составил 0,0 тыс. рублей.</w:t>
      </w:r>
    </w:p>
    <w:p w:rsidR="00E46C43" w:rsidRPr="00C34DF9" w:rsidRDefault="00E46C43" w:rsidP="00C34DF9">
      <w:pPr>
        <w:shd w:val="clear" w:color="auto" w:fill="FFFFFF"/>
        <w:ind w:left="-540" w:firstLine="540"/>
        <w:jc w:val="both"/>
        <w:rPr>
          <w:spacing w:val="-1"/>
          <w:sz w:val="22"/>
          <w:szCs w:val="22"/>
        </w:rPr>
      </w:pPr>
      <w:r w:rsidRPr="00C34DF9">
        <w:rPr>
          <w:spacing w:val="4"/>
          <w:sz w:val="22"/>
          <w:szCs w:val="22"/>
        </w:rPr>
        <w:t xml:space="preserve">Данные баланса </w:t>
      </w:r>
      <w:r w:rsidR="00F0661F" w:rsidRPr="00C34DF9">
        <w:rPr>
          <w:spacing w:val="4"/>
          <w:sz w:val="22"/>
          <w:szCs w:val="22"/>
        </w:rPr>
        <w:t>муниципального образования «</w:t>
      </w:r>
      <w:r w:rsidR="009F36E3" w:rsidRPr="00C34DF9">
        <w:rPr>
          <w:spacing w:val="4"/>
          <w:sz w:val="22"/>
          <w:szCs w:val="22"/>
        </w:rPr>
        <w:t>Заолешенский</w:t>
      </w:r>
      <w:r w:rsidR="00F0661F" w:rsidRPr="00C34DF9">
        <w:rPr>
          <w:spacing w:val="4"/>
          <w:sz w:val="22"/>
          <w:szCs w:val="22"/>
        </w:rPr>
        <w:t xml:space="preserve"> сельсовет» Суджанского района Курской области </w:t>
      </w:r>
      <w:r w:rsidRPr="00C34DF9">
        <w:rPr>
          <w:spacing w:val="4"/>
          <w:sz w:val="22"/>
          <w:szCs w:val="22"/>
        </w:rPr>
        <w:t xml:space="preserve">за 2020 </w:t>
      </w:r>
      <w:r w:rsidRPr="00C34DF9">
        <w:rPr>
          <w:spacing w:val="-1"/>
          <w:sz w:val="22"/>
          <w:szCs w:val="22"/>
        </w:rPr>
        <w:t>год представлены в таблице 4:</w:t>
      </w:r>
    </w:p>
    <w:p w:rsidR="00F0661F" w:rsidRPr="00C34DF9" w:rsidRDefault="00F0661F" w:rsidP="00C34DF9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C34DF9">
        <w:rPr>
          <w:spacing w:val="-1"/>
          <w:sz w:val="22"/>
          <w:szCs w:val="22"/>
          <w:u w:val="single"/>
        </w:rPr>
        <w:t>Таблица №4</w:t>
      </w:r>
    </w:p>
    <w:p w:rsidR="00F0661F" w:rsidRPr="00C34DF9" w:rsidRDefault="00F0661F" w:rsidP="00C34DF9">
      <w:pPr>
        <w:shd w:val="clear" w:color="auto" w:fill="FFFFFF"/>
        <w:ind w:left="-540" w:firstLine="540"/>
        <w:jc w:val="right"/>
        <w:rPr>
          <w:spacing w:val="-1"/>
          <w:sz w:val="22"/>
          <w:szCs w:val="22"/>
          <w:u w:val="single"/>
        </w:rPr>
      </w:pPr>
      <w:r w:rsidRPr="00C34DF9">
        <w:rPr>
          <w:spacing w:val="-1"/>
          <w:sz w:val="22"/>
          <w:szCs w:val="22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C34DF9" w:rsidTr="00F0661F">
        <w:tc>
          <w:tcPr>
            <w:tcW w:w="961" w:type="dxa"/>
          </w:tcPr>
          <w:p w:rsidR="00F0661F" w:rsidRPr="00C34DF9" w:rsidRDefault="00F0661F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№п/п</w:t>
            </w:r>
          </w:p>
        </w:tc>
        <w:tc>
          <w:tcPr>
            <w:tcW w:w="3947" w:type="dxa"/>
          </w:tcPr>
          <w:p w:rsidR="00F0661F" w:rsidRPr="00C34DF9" w:rsidRDefault="00F0661F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C34DF9" w:rsidRDefault="00F0661F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454" w:type="dxa"/>
          </w:tcPr>
          <w:p w:rsidR="00F0661F" w:rsidRPr="00C34DF9" w:rsidRDefault="00F0661F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F0661F" w:rsidRPr="00C34DF9" w:rsidTr="00F0661F">
        <w:tc>
          <w:tcPr>
            <w:tcW w:w="961" w:type="dxa"/>
          </w:tcPr>
          <w:p w:rsidR="00F0661F" w:rsidRPr="00C34DF9" w:rsidRDefault="00F0661F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3947" w:type="dxa"/>
          </w:tcPr>
          <w:p w:rsidR="00F0661F" w:rsidRPr="00C34DF9" w:rsidRDefault="00F0661F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2454" w:type="dxa"/>
          </w:tcPr>
          <w:p w:rsidR="00F0661F" w:rsidRPr="00C34DF9" w:rsidRDefault="00AB0A36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13381,3</w:t>
            </w:r>
          </w:p>
        </w:tc>
        <w:tc>
          <w:tcPr>
            <w:tcW w:w="2454" w:type="dxa"/>
          </w:tcPr>
          <w:p w:rsidR="00F0661F" w:rsidRPr="00C34DF9" w:rsidRDefault="00AB0A36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13381,3</w:t>
            </w:r>
          </w:p>
        </w:tc>
      </w:tr>
      <w:tr w:rsidR="00F0661F" w:rsidRPr="00C34DF9" w:rsidTr="00F0661F">
        <w:tc>
          <w:tcPr>
            <w:tcW w:w="961" w:type="dxa"/>
          </w:tcPr>
          <w:p w:rsidR="00F0661F" w:rsidRPr="00C34DF9" w:rsidRDefault="00F0661F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3947" w:type="dxa"/>
          </w:tcPr>
          <w:p w:rsidR="00F0661F" w:rsidRPr="00C34DF9" w:rsidRDefault="00F0661F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F0661F" w:rsidRPr="00C34DF9" w:rsidRDefault="00AB0A36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15955,8</w:t>
            </w:r>
          </w:p>
        </w:tc>
        <w:tc>
          <w:tcPr>
            <w:tcW w:w="2454" w:type="dxa"/>
          </w:tcPr>
          <w:p w:rsidR="00F0661F" w:rsidRPr="00C34DF9" w:rsidRDefault="00AB0A36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16095,8</w:t>
            </w:r>
          </w:p>
        </w:tc>
      </w:tr>
      <w:tr w:rsidR="00F0661F" w:rsidRPr="00C34DF9" w:rsidTr="00F0661F">
        <w:tc>
          <w:tcPr>
            <w:tcW w:w="961" w:type="dxa"/>
          </w:tcPr>
          <w:p w:rsidR="00F0661F" w:rsidRPr="00C34DF9" w:rsidRDefault="00F0661F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3947" w:type="dxa"/>
          </w:tcPr>
          <w:p w:rsidR="00F0661F" w:rsidRPr="00C34DF9" w:rsidRDefault="00F0661F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F0661F" w:rsidRPr="00C34DF9" w:rsidRDefault="00AB0A36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638,2</w:t>
            </w:r>
          </w:p>
        </w:tc>
        <w:tc>
          <w:tcPr>
            <w:tcW w:w="2454" w:type="dxa"/>
          </w:tcPr>
          <w:p w:rsidR="00F0661F" w:rsidRPr="00C34DF9" w:rsidRDefault="00AB0A36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731,9</w:t>
            </w:r>
          </w:p>
        </w:tc>
      </w:tr>
      <w:tr w:rsidR="00FD4D1B" w:rsidRPr="00C34DF9" w:rsidTr="0072031D">
        <w:tc>
          <w:tcPr>
            <w:tcW w:w="961" w:type="dxa"/>
            <w:shd w:val="clear" w:color="auto" w:fill="auto"/>
          </w:tcPr>
          <w:p w:rsidR="00FD4D1B" w:rsidRPr="00C34DF9" w:rsidRDefault="00FD4D1B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FD4D1B" w:rsidRPr="00C34DF9" w:rsidRDefault="00FD4D1B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Дебиторская  задолженность</w:t>
            </w:r>
            <w:r w:rsidR="006C6068" w:rsidRPr="00C34DF9">
              <w:rPr>
                <w:spacing w:val="-1"/>
                <w:sz w:val="22"/>
                <w:szCs w:val="22"/>
              </w:rPr>
              <w:t xml:space="preserve"> по </w:t>
            </w:r>
            <w:r w:rsidR="006C6068" w:rsidRPr="00C34DF9">
              <w:rPr>
                <w:spacing w:val="-1"/>
                <w:sz w:val="22"/>
                <w:szCs w:val="22"/>
              </w:rPr>
              <w:lastRenderedPageBreak/>
              <w:t>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FD4D1B" w:rsidRPr="00C34DF9" w:rsidRDefault="00AB0A36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lastRenderedPageBreak/>
              <w:t>1809,1</w:t>
            </w:r>
          </w:p>
        </w:tc>
        <w:tc>
          <w:tcPr>
            <w:tcW w:w="2454" w:type="dxa"/>
            <w:shd w:val="clear" w:color="auto" w:fill="auto"/>
          </w:tcPr>
          <w:p w:rsidR="00FD4D1B" w:rsidRPr="00C34DF9" w:rsidRDefault="005E069C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3065,3</w:t>
            </w:r>
          </w:p>
        </w:tc>
      </w:tr>
      <w:tr w:rsidR="006C6068" w:rsidRPr="00C34DF9" w:rsidTr="0072031D">
        <w:tc>
          <w:tcPr>
            <w:tcW w:w="961" w:type="dxa"/>
            <w:shd w:val="clear" w:color="auto" w:fill="auto"/>
          </w:tcPr>
          <w:p w:rsidR="006C6068" w:rsidRPr="00C34DF9" w:rsidRDefault="006C6068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lastRenderedPageBreak/>
              <w:t>5</w:t>
            </w:r>
          </w:p>
        </w:tc>
        <w:tc>
          <w:tcPr>
            <w:tcW w:w="3947" w:type="dxa"/>
            <w:shd w:val="clear" w:color="auto" w:fill="auto"/>
          </w:tcPr>
          <w:p w:rsidR="006C6068" w:rsidRPr="00C34DF9" w:rsidRDefault="006C6068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6C6068" w:rsidRPr="00C34DF9" w:rsidRDefault="00AB0A36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938,0</w:t>
            </w:r>
          </w:p>
        </w:tc>
        <w:tc>
          <w:tcPr>
            <w:tcW w:w="2454" w:type="dxa"/>
            <w:shd w:val="clear" w:color="auto" w:fill="auto"/>
          </w:tcPr>
          <w:p w:rsidR="006C6068" w:rsidRPr="00C34DF9" w:rsidRDefault="005E069C" w:rsidP="00C34DF9">
            <w:pPr>
              <w:jc w:val="both"/>
              <w:rPr>
                <w:spacing w:val="-1"/>
                <w:sz w:val="22"/>
                <w:szCs w:val="22"/>
              </w:rPr>
            </w:pPr>
            <w:r w:rsidRPr="00C34DF9">
              <w:rPr>
                <w:spacing w:val="-1"/>
                <w:sz w:val="22"/>
                <w:szCs w:val="22"/>
              </w:rPr>
              <w:t>930,4</w:t>
            </w:r>
          </w:p>
        </w:tc>
      </w:tr>
    </w:tbl>
    <w:p w:rsidR="00542A63" w:rsidRPr="00C34DF9" w:rsidRDefault="00542A63" w:rsidP="00C34DF9">
      <w:pPr>
        <w:shd w:val="clear" w:color="auto" w:fill="FFFFFF"/>
        <w:ind w:left="-600" w:right="26" w:firstLine="300"/>
        <w:jc w:val="center"/>
        <w:rPr>
          <w:b/>
          <w:sz w:val="22"/>
          <w:szCs w:val="22"/>
          <w:shd w:val="clear" w:color="auto" w:fill="FFFFFF"/>
        </w:rPr>
      </w:pPr>
      <w:r w:rsidRPr="00C34DF9">
        <w:rPr>
          <w:b/>
          <w:sz w:val="22"/>
          <w:szCs w:val="22"/>
          <w:shd w:val="clear" w:color="auto" w:fill="FFFFFF"/>
        </w:rPr>
        <w:t xml:space="preserve"> </w:t>
      </w:r>
    </w:p>
    <w:p w:rsidR="00542A63" w:rsidRPr="00C34DF9" w:rsidRDefault="0033444D" w:rsidP="00C34DF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 xml:space="preserve">Для решения поставленных задач бюджетной и налоговой политики муниципального </w:t>
      </w:r>
      <w:r w:rsidR="006C6068" w:rsidRPr="00C34DF9">
        <w:rPr>
          <w:sz w:val="22"/>
          <w:szCs w:val="22"/>
        </w:rPr>
        <w:t>образования</w:t>
      </w:r>
      <w:r w:rsidRPr="00C34DF9">
        <w:rPr>
          <w:sz w:val="22"/>
          <w:szCs w:val="22"/>
        </w:rPr>
        <w:t xml:space="preserve"> предлагается:</w:t>
      </w:r>
    </w:p>
    <w:p w:rsidR="002D4FC2" w:rsidRPr="00C34DF9" w:rsidRDefault="0033444D" w:rsidP="00C34DF9">
      <w:pPr>
        <w:shd w:val="clear" w:color="auto" w:fill="FFFFFF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C34DF9" w:rsidRDefault="0033444D" w:rsidP="00C34DF9">
      <w:pPr>
        <w:tabs>
          <w:tab w:val="left" w:pos="0"/>
        </w:tabs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ab/>
        <w:t xml:space="preserve">– повысить ответственность </w:t>
      </w:r>
      <w:r w:rsidR="006C6068" w:rsidRPr="00C34DF9">
        <w:rPr>
          <w:sz w:val="22"/>
          <w:szCs w:val="22"/>
        </w:rPr>
        <w:t xml:space="preserve">исполнителей </w:t>
      </w:r>
      <w:r w:rsidRPr="00C34DF9">
        <w:rPr>
          <w:sz w:val="22"/>
          <w:szCs w:val="22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C34DF9" w:rsidRDefault="00C34DF9" w:rsidP="00C34DF9">
      <w:pPr>
        <w:ind w:left="-600" w:right="26" w:firstLine="300"/>
        <w:jc w:val="both"/>
        <w:rPr>
          <w:sz w:val="22"/>
          <w:szCs w:val="22"/>
        </w:rPr>
      </w:pPr>
    </w:p>
    <w:p w:rsidR="002D4FC2" w:rsidRPr="00C34DF9" w:rsidRDefault="0033444D" w:rsidP="00C34DF9">
      <w:pPr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В ходе исследования проектаРешения  Собрания</w:t>
      </w:r>
      <w:r w:rsidR="006C6068" w:rsidRPr="00C34DF9">
        <w:rPr>
          <w:sz w:val="22"/>
          <w:szCs w:val="22"/>
        </w:rPr>
        <w:t xml:space="preserve">депутатов </w:t>
      </w:r>
      <w:r w:rsidR="000E6FD1" w:rsidRPr="00C34DF9">
        <w:rPr>
          <w:sz w:val="22"/>
          <w:szCs w:val="22"/>
        </w:rPr>
        <w:t>Заолешенского</w:t>
      </w:r>
      <w:r w:rsidR="00F654ED" w:rsidRPr="00C34DF9">
        <w:rPr>
          <w:sz w:val="22"/>
          <w:szCs w:val="22"/>
        </w:rPr>
        <w:t xml:space="preserve"> </w:t>
      </w:r>
      <w:r w:rsidR="006C6068" w:rsidRPr="00C34DF9">
        <w:rPr>
          <w:sz w:val="22"/>
          <w:szCs w:val="22"/>
        </w:rPr>
        <w:t xml:space="preserve">сельсовета </w:t>
      </w:r>
      <w:r w:rsidRPr="00C34DF9">
        <w:rPr>
          <w:sz w:val="22"/>
          <w:szCs w:val="22"/>
        </w:rPr>
        <w:t>Суджанского района Курской области  «Об исполнении бюджет</w:t>
      </w:r>
      <w:r w:rsidR="006C6068" w:rsidRPr="00C34DF9">
        <w:rPr>
          <w:sz w:val="22"/>
          <w:szCs w:val="22"/>
        </w:rPr>
        <w:t>а</w:t>
      </w:r>
      <w:r w:rsidRPr="00C34DF9">
        <w:rPr>
          <w:sz w:val="22"/>
          <w:szCs w:val="22"/>
        </w:rPr>
        <w:t xml:space="preserve"> муниципального </w:t>
      </w:r>
      <w:r w:rsidR="006C6068" w:rsidRPr="00C34DF9">
        <w:rPr>
          <w:sz w:val="22"/>
          <w:szCs w:val="22"/>
        </w:rPr>
        <w:t>образования «</w:t>
      </w:r>
      <w:r w:rsidR="009F36E3" w:rsidRPr="00C34DF9">
        <w:rPr>
          <w:sz w:val="22"/>
          <w:szCs w:val="22"/>
        </w:rPr>
        <w:t>Заолешенский</w:t>
      </w:r>
      <w:r w:rsidR="006C6068" w:rsidRPr="00C34DF9">
        <w:rPr>
          <w:sz w:val="22"/>
          <w:szCs w:val="22"/>
        </w:rPr>
        <w:t xml:space="preserve"> сельсовет»</w:t>
      </w:r>
      <w:r w:rsidRPr="00C34DF9">
        <w:rPr>
          <w:sz w:val="22"/>
          <w:szCs w:val="22"/>
        </w:rPr>
        <w:t xml:space="preserve"> Суджанск</w:t>
      </w:r>
      <w:r w:rsidR="005176A5" w:rsidRPr="00C34DF9">
        <w:rPr>
          <w:sz w:val="22"/>
          <w:szCs w:val="22"/>
        </w:rPr>
        <w:t>ого</w:t>
      </w:r>
      <w:r w:rsidRPr="00C34DF9">
        <w:rPr>
          <w:sz w:val="22"/>
          <w:szCs w:val="22"/>
        </w:rPr>
        <w:t xml:space="preserve"> район</w:t>
      </w:r>
      <w:r w:rsidR="005176A5" w:rsidRPr="00C34DF9">
        <w:rPr>
          <w:sz w:val="22"/>
          <w:szCs w:val="22"/>
        </w:rPr>
        <w:t xml:space="preserve">а </w:t>
      </w:r>
      <w:r w:rsidRPr="00C34DF9">
        <w:rPr>
          <w:sz w:val="22"/>
          <w:szCs w:val="22"/>
        </w:rPr>
        <w:t>Курской области за 20</w:t>
      </w:r>
      <w:r w:rsidR="005176A5" w:rsidRPr="00C34DF9">
        <w:rPr>
          <w:sz w:val="22"/>
          <w:szCs w:val="22"/>
        </w:rPr>
        <w:t>20</w:t>
      </w:r>
      <w:r w:rsidRPr="00C34DF9">
        <w:rPr>
          <w:sz w:val="22"/>
          <w:szCs w:val="22"/>
        </w:rPr>
        <w:t xml:space="preserve"> год» установлено следующее: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C34DF9" w:rsidRDefault="0033444D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2. Состав бюджетной отчетности главн</w:t>
      </w:r>
      <w:r w:rsidR="005176A5" w:rsidRPr="00C34DF9">
        <w:rPr>
          <w:sz w:val="22"/>
          <w:szCs w:val="22"/>
        </w:rPr>
        <w:t>ого</w:t>
      </w:r>
      <w:r w:rsidRPr="00C34DF9">
        <w:rPr>
          <w:sz w:val="22"/>
          <w:szCs w:val="22"/>
        </w:rPr>
        <w:t xml:space="preserve"> администратор</w:t>
      </w:r>
      <w:r w:rsidR="005176A5" w:rsidRPr="00C34DF9">
        <w:rPr>
          <w:sz w:val="22"/>
          <w:szCs w:val="22"/>
        </w:rPr>
        <w:t>а</w:t>
      </w:r>
      <w:r w:rsidRPr="00C34DF9">
        <w:rPr>
          <w:sz w:val="22"/>
          <w:szCs w:val="22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C34DF9">
        <w:rPr>
          <w:sz w:val="22"/>
          <w:szCs w:val="22"/>
        </w:rPr>
        <w:t xml:space="preserve"> (с изменениями и дополнениями).</w:t>
      </w:r>
    </w:p>
    <w:p w:rsidR="002D4FC2" w:rsidRPr="00C34DF9" w:rsidRDefault="005176A5" w:rsidP="00C34DF9">
      <w:pPr>
        <w:autoSpaceDE w:val="0"/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3</w:t>
      </w:r>
      <w:r w:rsidR="0033444D" w:rsidRPr="00C34DF9">
        <w:rPr>
          <w:sz w:val="22"/>
          <w:szCs w:val="22"/>
        </w:rPr>
        <w:t>. Доведенные Комитетом финансов нормативы формирования расходов на содержание органов местного самоуправления соблюдены.</w:t>
      </w:r>
    </w:p>
    <w:p w:rsidR="002D4FC2" w:rsidRPr="00C34DF9" w:rsidRDefault="002D4FC2" w:rsidP="00C34DF9">
      <w:pPr>
        <w:autoSpaceDE w:val="0"/>
        <w:ind w:left="-600" w:right="26" w:firstLine="300"/>
        <w:jc w:val="both"/>
        <w:rPr>
          <w:sz w:val="22"/>
          <w:szCs w:val="22"/>
        </w:rPr>
      </w:pPr>
    </w:p>
    <w:p w:rsidR="002D4FC2" w:rsidRPr="00C34DF9" w:rsidRDefault="002D4FC2" w:rsidP="00C34DF9">
      <w:pPr>
        <w:ind w:left="-600" w:right="26" w:firstLine="300"/>
        <w:jc w:val="both"/>
        <w:rPr>
          <w:b/>
          <w:sz w:val="22"/>
          <w:szCs w:val="22"/>
        </w:rPr>
      </w:pPr>
    </w:p>
    <w:p w:rsidR="002D4FC2" w:rsidRPr="00C34DF9" w:rsidRDefault="0033444D" w:rsidP="00C34DF9">
      <w:pPr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Председатель Ревизионной комиссии</w:t>
      </w:r>
    </w:p>
    <w:p w:rsidR="002D4FC2" w:rsidRPr="00C34DF9" w:rsidRDefault="0033444D" w:rsidP="00C34DF9">
      <w:pPr>
        <w:ind w:left="-600" w:right="26" w:firstLine="300"/>
        <w:jc w:val="both"/>
        <w:rPr>
          <w:sz w:val="22"/>
          <w:szCs w:val="22"/>
        </w:rPr>
      </w:pPr>
      <w:r w:rsidRPr="00C34DF9">
        <w:rPr>
          <w:sz w:val="22"/>
          <w:szCs w:val="22"/>
        </w:rPr>
        <w:t>Суджанского района Курской области                                           Луценко Ю.Н.</w:t>
      </w:r>
    </w:p>
    <w:sectPr w:rsidR="002D4FC2" w:rsidRPr="00C34DF9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0D40" w:rsidRDefault="00780D40" w:rsidP="0027170B">
      <w:r>
        <w:separator/>
      </w:r>
    </w:p>
  </w:endnote>
  <w:endnote w:type="continuationSeparator" w:id="1">
    <w:p w:rsidR="00780D40" w:rsidRDefault="00780D40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0D40" w:rsidRDefault="00780D40" w:rsidP="0027170B">
      <w:r>
        <w:separator/>
      </w:r>
    </w:p>
  </w:footnote>
  <w:footnote w:type="continuationSeparator" w:id="1">
    <w:p w:rsidR="00780D40" w:rsidRDefault="00780D40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4DED35E3"/>
    <w:rsid w:val="0000038F"/>
    <w:rsid w:val="000025B4"/>
    <w:rsid w:val="000506FD"/>
    <w:rsid w:val="00055F4F"/>
    <w:rsid w:val="00065EC4"/>
    <w:rsid w:val="00081C82"/>
    <w:rsid w:val="00083E52"/>
    <w:rsid w:val="00084870"/>
    <w:rsid w:val="000A1844"/>
    <w:rsid w:val="000E6FD1"/>
    <w:rsid w:val="00107C80"/>
    <w:rsid w:val="00114D3E"/>
    <w:rsid w:val="00125292"/>
    <w:rsid w:val="00127D62"/>
    <w:rsid w:val="001320F9"/>
    <w:rsid w:val="00135400"/>
    <w:rsid w:val="001540D6"/>
    <w:rsid w:val="001550A9"/>
    <w:rsid w:val="00160DB4"/>
    <w:rsid w:val="0016682D"/>
    <w:rsid w:val="00171FCC"/>
    <w:rsid w:val="001722BA"/>
    <w:rsid w:val="00195EA6"/>
    <w:rsid w:val="001A4582"/>
    <w:rsid w:val="001B071A"/>
    <w:rsid w:val="001B114D"/>
    <w:rsid w:val="001B5421"/>
    <w:rsid w:val="001E6E92"/>
    <w:rsid w:val="00213C6D"/>
    <w:rsid w:val="00213FC8"/>
    <w:rsid w:val="00214256"/>
    <w:rsid w:val="00221A07"/>
    <w:rsid w:val="00246533"/>
    <w:rsid w:val="002663AF"/>
    <w:rsid w:val="0027170B"/>
    <w:rsid w:val="002B1E90"/>
    <w:rsid w:val="002B617A"/>
    <w:rsid w:val="002B78DB"/>
    <w:rsid w:val="002D4FC2"/>
    <w:rsid w:val="002E7B4C"/>
    <w:rsid w:val="002F07EF"/>
    <w:rsid w:val="00310F99"/>
    <w:rsid w:val="00311008"/>
    <w:rsid w:val="00312136"/>
    <w:rsid w:val="003211CB"/>
    <w:rsid w:val="00333F26"/>
    <w:rsid w:val="0033444D"/>
    <w:rsid w:val="003376EF"/>
    <w:rsid w:val="00356F2A"/>
    <w:rsid w:val="00382250"/>
    <w:rsid w:val="003877CC"/>
    <w:rsid w:val="00393E2C"/>
    <w:rsid w:val="003B17BF"/>
    <w:rsid w:val="003C49AA"/>
    <w:rsid w:val="003D53E0"/>
    <w:rsid w:val="003E78A7"/>
    <w:rsid w:val="0043606E"/>
    <w:rsid w:val="00444444"/>
    <w:rsid w:val="00461F68"/>
    <w:rsid w:val="00463783"/>
    <w:rsid w:val="004638E4"/>
    <w:rsid w:val="00467B59"/>
    <w:rsid w:val="00472A06"/>
    <w:rsid w:val="004753F9"/>
    <w:rsid w:val="00480CD1"/>
    <w:rsid w:val="0048400C"/>
    <w:rsid w:val="004865D0"/>
    <w:rsid w:val="004A0700"/>
    <w:rsid w:val="004A0D65"/>
    <w:rsid w:val="004A5E6C"/>
    <w:rsid w:val="004C1317"/>
    <w:rsid w:val="004C5CAA"/>
    <w:rsid w:val="004C70C2"/>
    <w:rsid w:val="004C72E5"/>
    <w:rsid w:val="004D03DA"/>
    <w:rsid w:val="004D5EE2"/>
    <w:rsid w:val="00502E0A"/>
    <w:rsid w:val="00505CE6"/>
    <w:rsid w:val="005176A5"/>
    <w:rsid w:val="00527111"/>
    <w:rsid w:val="0054151D"/>
    <w:rsid w:val="00542A63"/>
    <w:rsid w:val="00560453"/>
    <w:rsid w:val="005820BD"/>
    <w:rsid w:val="005E069C"/>
    <w:rsid w:val="0060350C"/>
    <w:rsid w:val="006113CB"/>
    <w:rsid w:val="006261FD"/>
    <w:rsid w:val="00632F3A"/>
    <w:rsid w:val="006464F5"/>
    <w:rsid w:val="006523CD"/>
    <w:rsid w:val="006528AD"/>
    <w:rsid w:val="00670487"/>
    <w:rsid w:val="00675D4D"/>
    <w:rsid w:val="006A5C12"/>
    <w:rsid w:val="006B1F9D"/>
    <w:rsid w:val="006B578D"/>
    <w:rsid w:val="006C6068"/>
    <w:rsid w:val="006D3C03"/>
    <w:rsid w:val="006D7733"/>
    <w:rsid w:val="007077F0"/>
    <w:rsid w:val="0072031D"/>
    <w:rsid w:val="007322BC"/>
    <w:rsid w:val="007541EF"/>
    <w:rsid w:val="00773BDF"/>
    <w:rsid w:val="00775BE6"/>
    <w:rsid w:val="0077659E"/>
    <w:rsid w:val="0078049C"/>
    <w:rsid w:val="00780D40"/>
    <w:rsid w:val="007C2FA7"/>
    <w:rsid w:val="007E026E"/>
    <w:rsid w:val="007E33E9"/>
    <w:rsid w:val="007E7731"/>
    <w:rsid w:val="007F7F0F"/>
    <w:rsid w:val="00802183"/>
    <w:rsid w:val="00836FE6"/>
    <w:rsid w:val="008401E2"/>
    <w:rsid w:val="008415D9"/>
    <w:rsid w:val="00843434"/>
    <w:rsid w:val="00854BE7"/>
    <w:rsid w:val="00856DB8"/>
    <w:rsid w:val="0087122E"/>
    <w:rsid w:val="008769CE"/>
    <w:rsid w:val="008974B8"/>
    <w:rsid w:val="008A11FD"/>
    <w:rsid w:val="008A1823"/>
    <w:rsid w:val="008A3EC3"/>
    <w:rsid w:val="008A7A6D"/>
    <w:rsid w:val="008D5B76"/>
    <w:rsid w:val="00955E94"/>
    <w:rsid w:val="009A4A20"/>
    <w:rsid w:val="009A4F67"/>
    <w:rsid w:val="009B01FC"/>
    <w:rsid w:val="009F36E3"/>
    <w:rsid w:val="009F437B"/>
    <w:rsid w:val="009F4939"/>
    <w:rsid w:val="009F66A1"/>
    <w:rsid w:val="00A000C5"/>
    <w:rsid w:val="00A24C60"/>
    <w:rsid w:val="00A43BE9"/>
    <w:rsid w:val="00A84109"/>
    <w:rsid w:val="00A9498C"/>
    <w:rsid w:val="00AB0A36"/>
    <w:rsid w:val="00AC2B67"/>
    <w:rsid w:val="00AE60D1"/>
    <w:rsid w:val="00AE73CD"/>
    <w:rsid w:val="00B01039"/>
    <w:rsid w:val="00B03E7C"/>
    <w:rsid w:val="00B12FCB"/>
    <w:rsid w:val="00B41207"/>
    <w:rsid w:val="00B70445"/>
    <w:rsid w:val="00B70E7B"/>
    <w:rsid w:val="00B7433E"/>
    <w:rsid w:val="00B75966"/>
    <w:rsid w:val="00B87764"/>
    <w:rsid w:val="00BB0B96"/>
    <w:rsid w:val="00BF1DE3"/>
    <w:rsid w:val="00C10F9B"/>
    <w:rsid w:val="00C34DF9"/>
    <w:rsid w:val="00C550DC"/>
    <w:rsid w:val="00C9390F"/>
    <w:rsid w:val="00CA1AEA"/>
    <w:rsid w:val="00CB1A2A"/>
    <w:rsid w:val="00CB34A3"/>
    <w:rsid w:val="00CC6BD9"/>
    <w:rsid w:val="00CD3064"/>
    <w:rsid w:val="00CF03CF"/>
    <w:rsid w:val="00CF43B6"/>
    <w:rsid w:val="00D50652"/>
    <w:rsid w:val="00D57D09"/>
    <w:rsid w:val="00D80808"/>
    <w:rsid w:val="00D85274"/>
    <w:rsid w:val="00D87788"/>
    <w:rsid w:val="00DB5A9E"/>
    <w:rsid w:val="00DC2610"/>
    <w:rsid w:val="00DD7EED"/>
    <w:rsid w:val="00DF2881"/>
    <w:rsid w:val="00DF35CA"/>
    <w:rsid w:val="00E333D7"/>
    <w:rsid w:val="00E36E1F"/>
    <w:rsid w:val="00E46C43"/>
    <w:rsid w:val="00E53F8A"/>
    <w:rsid w:val="00E776A4"/>
    <w:rsid w:val="00E91FF1"/>
    <w:rsid w:val="00E947C3"/>
    <w:rsid w:val="00EA1552"/>
    <w:rsid w:val="00EB7DC2"/>
    <w:rsid w:val="00EF4A7A"/>
    <w:rsid w:val="00EF4E1F"/>
    <w:rsid w:val="00F0661F"/>
    <w:rsid w:val="00F4502D"/>
    <w:rsid w:val="00F465F1"/>
    <w:rsid w:val="00F63558"/>
    <w:rsid w:val="00F64C43"/>
    <w:rsid w:val="00F654ED"/>
    <w:rsid w:val="00F7517B"/>
    <w:rsid w:val="00F75872"/>
    <w:rsid w:val="00F920BA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9E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B5A9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B5A9E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B5A9E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B5A9E"/>
    <w:rPr>
      <w:rFonts w:ascii="Courier New" w:hAnsi="Courier New" w:cs="Courier New"/>
    </w:rPr>
  </w:style>
  <w:style w:type="character" w:customStyle="1" w:styleId="WW8Num1z2">
    <w:name w:val="WW8Num1z2"/>
    <w:qFormat/>
    <w:rsid w:val="00DB5A9E"/>
    <w:rPr>
      <w:rFonts w:ascii="Wingdings" w:hAnsi="Wingdings" w:cs="Wingdings"/>
    </w:rPr>
  </w:style>
  <w:style w:type="character" w:customStyle="1" w:styleId="WW8Num2z0">
    <w:name w:val="WW8Num2z0"/>
    <w:qFormat/>
    <w:rsid w:val="00DB5A9E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B5A9E"/>
    <w:rPr>
      <w:rFonts w:ascii="Courier New" w:hAnsi="Courier New" w:cs="Courier New"/>
    </w:rPr>
  </w:style>
  <w:style w:type="character" w:customStyle="1" w:styleId="WW8Num2z2">
    <w:name w:val="WW8Num2z2"/>
    <w:qFormat/>
    <w:rsid w:val="00DB5A9E"/>
    <w:rPr>
      <w:rFonts w:ascii="Wingdings" w:hAnsi="Wingdings" w:cs="Wingdings"/>
    </w:rPr>
  </w:style>
  <w:style w:type="character" w:customStyle="1" w:styleId="WW8Num3z0">
    <w:name w:val="WW8Num3z0"/>
    <w:qFormat/>
    <w:rsid w:val="00DB5A9E"/>
  </w:style>
  <w:style w:type="character" w:customStyle="1" w:styleId="WW8Num3z1">
    <w:name w:val="WW8Num3z1"/>
    <w:qFormat/>
    <w:rsid w:val="00DB5A9E"/>
  </w:style>
  <w:style w:type="character" w:customStyle="1" w:styleId="WW8Num3z2">
    <w:name w:val="WW8Num3z2"/>
    <w:qFormat/>
    <w:rsid w:val="00DB5A9E"/>
  </w:style>
  <w:style w:type="character" w:customStyle="1" w:styleId="WW8Num3z3">
    <w:name w:val="WW8Num3z3"/>
    <w:qFormat/>
    <w:rsid w:val="00DB5A9E"/>
  </w:style>
  <w:style w:type="character" w:customStyle="1" w:styleId="WW8Num3z4">
    <w:name w:val="WW8Num3z4"/>
    <w:qFormat/>
    <w:rsid w:val="00DB5A9E"/>
  </w:style>
  <w:style w:type="character" w:customStyle="1" w:styleId="WW8Num3z5">
    <w:name w:val="WW8Num3z5"/>
    <w:qFormat/>
    <w:rsid w:val="00DB5A9E"/>
  </w:style>
  <w:style w:type="character" w:customStyle="1" w:styleId="WW8Num3z6">
    <w:name w:val="WW8Num3z6"/>
    <w:qFormat/>
    <w:rsid w:val="00DB5A9E"/>
  </w:style>
  <w:style w:type="character" w:customStyle="1" w:styleId="WW8Num3z7">
    <w:name w:val="WW8Num3z7"/>
    <w:qFormat/>
    <w:rsid w:val="00DB5A9E"/>
  </w:style>
  <w:style w:type="character" w:customStyle="1" w:styleId="WW8Num3z8">
    <w:name w:val="WW8Num3z8"/>
    <w:qFormat/>
    <w:rsid w:val="00DB5A9E"/>
  </w:style>
  <w:style w:type="character" w:customStyle="1" w:styleId="WW8Num4z0">
    <w:name w:val="WW8Num4z0"/>
    <w:qFormat/>
    <w:rsid w:val="00DB5A9E"/>
  </w:style>
  <w:style w:type="character" w:customStyle="1" w:styleId="WW8Num4z1">
    <w:name w:val="WW8Num4z1"/>
    <w:qFormat/>
    <w:rsid w:val="00DB5A9E"/>
  </w:style>
  <w:style w:type="character" w:customStyle="1" w:styleId="WW8Num4z2">
    <w:name w:val="WW8Num4z2"/>
    <w:qFormat/>
    <w:rsid w:val="00DB5A9E"/>
  </w:style>
  <w:style w:type="character" w:customStyle="1" w:styleId="WW8Num4z3">
    <w:name w:val="WW8Num4z3"/>
    <w:qFormat/>
    <w:rsid w:val="00DB5A9E"/>
  </w:style>
  <w:style w:type="character" w:customStyle="1" w:styleId="WW8Num4z4">
    <w:name w:val="WW8Num4z4"/>
    <w:qFormat/>
    <w:rsid w:val="00DB5A9E"/>
  </w:style>
  <w:style w:type="character" w:customStyle="1" w:styleId="WW8Num4z5">
    <w:name w:val="WW8Num4z5"/>
    <w:qFormat/>
    <w:rsid w:val="00DB5A9E"/>
  </w:style>
  <w:style w:type="character" w:customStyle="1" w:styleId="WW8Num4z6">
    <w:name w:val="WW8Num4z6"/>
    <w:qFormat/>
    <w:rsid w:val="00DB5A9E"/>
  </w:style>
  <w:style w:type="character" w:customStyle="1" w:styleId="WW8Num4z7">
    <w:name w:val="WW8Num4z7"/>
    <w:qFormat/>
    <w:rsid w:val="00DB5A9E"/>
  </w:style>
  <w:style w:type="character" w:customStyle="1" w:styleId="WW8Num4z8">
    <w:name w:val="WW8Num4z8"/>
    <w:qFormat/>
    <w:rsid w:val="00DB5A9E"/>
  </w:style>
  <w:style w:type="character" w:customStyle="1" w:styleId="WW8Num5z0">
    <w:name w:val="WW8Num5z0"/>
    <w:qFormat/>
    <w:rsid w:val="00DB5A9E"/>
  </w:style>
  <w:style w:type="character" w:customStyle="1" w:styleId="WW8Num5z1">
    <w:name w:val="WW8Num5z1"/>
    <w:qFormat/>
    <w:rsid w:val="00DB5A9E"/>
  </w:style>
  <w:style w:type="character" w:customStyle="1" w:styleId="WW8Num5z2">
    <w:name w:val="WW8Num5z2"/>
    <w:qFormat/>
    <w:rsid w:val="00DB5A9E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B5A9E"/>
  </w:style>
  <w:style w:type="character" w:customStyle="1" w:styleId="WW8Num5z4">
    <w:name w:val="WW8Num5z4"/>
    <w:qFormat/>
    <w:rsid w:val="00DB5A9E"/>
  </w:style>
  <w:style w:type="character" w:customStyle="1" w:styleId="WW8Num5z5">
    <w:name w:val="WW8Num5z5"/>
    <w:qFormat/>
    <w:rsid w:val="00DB5A9E"/>
  </w:style>
  <w:style w:type="character" w:customStyle="1" w:styleId="WW8Num5z6">
    <w:name w:val="WW8Num5z6"/>
    <w:qFormat/>
    <w:rsid w:val="00DB5A9E"/>
  </w:style>
  <w:style w:type="character" w:customStyle="1" w:styleId="WW8Num5z7">
    <w:name w:val="WW8Num5z7"/>
    <w:qFormat/>
    <w:rsid w:val="00DB5A9E"/>
  </w:style>
  <w:style w:type="character" w:customStyle="1" w:styleId="WW8Num5z8">
    <w:name w:val="WW8Num5z8"/>
    <w:qFormat/>
    <w:rsid w:val="00DB5A9E"/>
  </w:style>
  <w:style w:type="character" w:customStyle="1" w:styleId="a3">
    <w:name w:val="Знак Знак"/>
    <w:basedOn w:val="a0"/>
    <w:qFormat/>
    <w:rsid w:val="00DB5A9E"/>
    <w:rPr>
      <w:sz w:val="24"/>
      <w:szCs w:val="24"/>
      <w:lang w:val="en-US"/>
    </w:rPr>
  </w:style>
  <w:style w:type="character" w:customStyle="1" w:styleId="a4">
    <w:name w:val="Акты Знак"/>
    <w:qFormat/>
    <w:rsid w:val="00DB5A9E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B5A9E"/>
    <w:rPr>
      <w:sz w:val="28"/>
      <w:lang w:val="ru-RU" w:bidi="ar-SA"/>
    </w:rPr>
  </w:style>
  <w:style w:type="character" w:customStyle="1" w:styleId="InternetLink">
    <w:name w:val="Internet Link"/>
    <w:rsid w:val="00DB5A9E"/>
    <w:rPr>
      <w:color w:val="0000FF"/>
      <w:u w:val="single"/>
    </w:rPr>
  </w:style>
  <w:style w:type="character" w:styleId="a5">
    <w:name w:val="Emphasis"/>
    <w:qFormat/>
    <w:rsid w:val="00DB5A9E"/>
    <w:rPr>
      <w:i/>
      <w:iCs/>
    </w:rPr>
  </w:style>
  <w:style w:type="character" w:customStyle="1" w:styleId="9">
    <w:name w:val="Знак Знак9"/>
    <w:qFormat/>
    <w:rsid w:val="00DB5A9E"/>
    <w:rPr>
      <w:sz w:val="28"/>
    </w:rPr>
  </w:style>
  <w:style w:type="character" w:customStyle="1" w:styleId="blk">
    <w:name w:val="blk"/>
    <w:basedOn w:val="a0"/>
    <w:qFormat/>
    <w:rsid w:val="00DB5A9E"/>
  </w:style>
  <w:style w:type="character" w:customStyle="1" w:styleId="ConsNonformat">
    <w:name w:val="ConsNonformat Знак"/>
    <w:qFormat/>
    <w:rsid w:val="00DB5A9E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B5A9E"/>
    <w:pPr>
      <w:jc w:val="center"/>
    </w:pPr>
    <w:rPr>
      <w:b/>
      <w:sz w:val="28"/>
    </w:rPr>
  </w:style>
  <w:style w:type="paragraph" w:styleId="a6">
    <w:name w:val="Body Text"/>
    <w:basedOn w:val="a"/>
    <w:rsid w:val="00DB5A9E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B5A9E"/>
  </w:style>
  <w:style w:type="paragraph" w:styleId="a8">
    <w:name w:val="caption"/>
    <w:basedOn w:val="a"/>
    <w:qFormat/>
    <w:rsid w:val="00DB5A9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B5A9E"/>
    <w:pPr>
      <w:suppressLineNumbers/>
    </w:pPr>
  </w:style>
  <w:style w:type="paragraph" w:styleId="a9">
    <w:name w:val="annotation text"/>
    <w:basedOn w:val="a"/>
    <w:qFormat/>
    <w:rsid w:val="00DB5A9E"/>
  </w:style>
  <w:style w:type="paragraph" w:customStyle="1" w:styleId="ConsPlusNormal">
    <w:name w:val="ConsPlusNormal"/>
    <w:qFormat/>
    <w:rsid w:val="00DB5A9E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B5A9E"/>
    <w:pPr>
      <w:suppressLineNumbers/>
    </w:pPr>
    <w:rPr>
      <w:sz w:val="24"/>
      <w:szCs w:val="24"/>
    </w:rPr>
  </w:style>
  <w:style w:type="paragraph" w:styleId="ab">
    <w:name w:val="header"/>
    <w:basedOn w:val="a"/>
    <w:rsid w:val="00DB5A9E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B5A9E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B5A9E"/>
    <w:pPr>
      <w:jc w:val="both"/>
    </w:pPr>
    <w:rPr>
      <w:sz w:val="28"/>
    </w:rPr>
  </w:style>
  <w:style w:type="paragraph" w:styleId="ae">
    <w:name w:val="Body Text Indent"/>
    <w:basedOn w:val="a"/>
    <w:rsid w:val="00DB5A9E"/>
    <w:pPr>
      <w:spacing w:after="120"/>
      <w:ind w:left="283"/>
    </w:pPr>
  </w:style>
  <w:style w:type="paragraph" w:customStyle="1" w:styleId="ConsNonformat0">
    <w:name w:val="ConsNonformat"/>
    <w:qFormat/>
    <w:rsid w:val="00DB5A9E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B5A9E"/>
  </w:style>
  <w:style w:type="paragraph" w:customStyle="1" w:styleId="TableContents">
    <w:name w:val="Table Contents"/>
    <w:basedOn w:val="a"/>
    <w:qFormat/>
    <w:rsid w:val="00DB5A9E"/>
    <w:pPr>
      <w:suppressLineNumbers/>
    </w:pPr>
  </w:style>
  <w:style w:type="paragraph" w:customStyle="1" w:styleId="TableHeading">
    <w:name w:val="Table Heading"/>
    <w:basedOn w:val="TableContents"/>
    <w:qFormat/>
    <w:rsid w:val="00DB5A9E"/>
    <w:pPr>
      <w:jc w:val="center"/>
    </w:pPr>
    <w:rPr>
      <w:b/>
      <w:bCs/>
    </w:rPr>
  </w:style>
  <w:style w:type="numbering" w:customStyle="1" w:styleId="WW8Num1">
    <w:name w:val="WW8Num1"/>
    <w:qFormat/>
    <w:rsid w:val="00DB5A9E"/>
  </w:style>
  <w:style w:type="numbering" w:customStyle="1" w:styleId="WW8Num2">
    <w:name w:val="WW8Num2"/>
    <w:qFormat/>
    <w:rsid w:val="00DB5A9E"/>
  </w:style>
  <w:style w:type="numbering" w:customStyle="1" w:styleId="WW8Num3">
    <w:name w:val="WW8Num3"/>
    <w:qFormat/>
    <w:rsid w:val="00DB5A9E"/>
  </w:style>
  <w:style w:type="numbering" w:customStyle="1" w:styleId="WW8Num4">
    <w:name w:val="WW8Num4"/>
    <w:qFormat/>
    <w:rsid w:val="00DB5A9E"/>
  </w:style>
  <w:style w:type="numbering" w:customStyle="1" w:styleId="WW8Num5">
    <w:name w:val="WW8Num5"/>
    <w:qFormat/>
    <w:rsid w:val="00DB5A9E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F36E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F36E3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Title"/>
    <w:basedOn w:val="a"/>
    <w:link w:val="af6"/>
    <w:qFormat/>
    <w:rsid w:val="00C34DF9"/>
    <w:pPr>
      <w:jc w:val="center"/>
    </w:pPr>
    <w:rPr>
      <w:b/>
      <w:sz w:val="28"/>
      <w:lang w:eastAsia="ru-RU"/>
    </w:rPr>
  </w:style>
  <w:style w:type="character" w:customStyle="1" w:styleId="af6">
    <w:name w:val="Название Знак"/>
    <w:basedOn w:val="a0"/>
    <w:link w:val="af5"/>
    <w:rsid w:val="00C34DF9"/>
    <w:rPr>
      <w:rFonts w:eastAsia="Times New Roman" w:cs="Times New Roman"/>
      <w:b/>
      <w:sz w:val="28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76;&#1084;&#1080;&#1085;&#1080;&#1089;&#1090;&#1088;&#1072;&#1090;&#1086;&#1088;\Desktop\&#1088;&#1072;&#1073;&#1086;&#1090;&#1072;\&#1047;&#1072;&#1082;&#1083;&#1102;&#1095;&#1077;&#1085;&#1080;&#1103;%202021%20&#1075;&#1086;&#1076;&#1086;&#1074;&#1086;&#1081;%20&#1086;&#1090;&#1095;&#1077;&#1090;%20&#1079;&#1072;%202020\Attachments_rkontrol2013@yandex.ru_2021-03-22_10-47-38\&#1076;&#1080;&#1072;&#1075;&#1088;&#1072;&#1084;&#1084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40;&#1076;&#1084;&#1080;&#1085;&#1080;&#1089;&#1090;&#1088;&#1072;&#1090;&#1086;&#1088;\Desktop\&#1088;&#1072;&#1073;&#1086;&#1090;&#1072;\&#1047;&#1072;&#1082;&#1083;&#1102;&#1095;&#1077;&#1085;&#1080;&#1103;%202021%20&#1075;&#1086;&#1076;&#1086;&#1074;&#1086;&#1081;%20&#1086;&#1090;&#1095;&#1077;&#1090;%20&#1079;&#1072;%202020\Attachments_rkontrol2013@yandex.ru_2021-03-22_10-47-38\&#1076;&#1080;&#1072;&#1075;&#1088;&#1072;&#1084;&#1084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5.7971014492753624E-2"/>
          <c:y val="4.8565138295923356E-2"/>
          <c:w val="0.94202898550724568"/>
          <c:h val="0.90286972340815363"/>
        </c:manualLayout>
      </c:layout>
      <c:pie3DChart>
        <c:varyColors val="1"/>
        <c:ser>
          <c:idx val="0"/>
          <c:order val="0"/>
          <c:dPt>
            <c:idx val="0"/>
            <c:spPr>
              <a:solidFill>
                <a:schemeClr val="accent1">
                  <a:alpha val="90000"/>
                </a:schemeClr>
              </a:solidFill>
              <a:ln w="19050">
                <a:solidFill>
                  <a:schemeClr val="accent1">
                    <a:lumMod val="75000"/>
                  </a:schemeClr>
                </a:solidFill>
              </a:ln>
              <a:effectLst>
                <a:innerShdw blurRad="114300">
                  <a:schemeClr val="accent1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1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EC32-472F-AFF7-913AAC641DB6}"/>
              </c:ext>
            </c:extLst>
          </c:dPt>
          <c:dPt>
            <c:idx val="1"/>
            <c:spPr>
              <a:solidFill>
                <a:schemeClr val="accent2">
                  <a:alpha val="90000"/>
                </a:schemeClr>
              </a:solidFill>
              <a:ln w="19050">
                <a:solidFill>
                  <a:schemeClr val="accent2">
                    <a:lumMod val="75000"/>
                  </a:schemeClr>
                </a:solidFill>
              </a:ln>
              <a:effectLst>
                <a:innerShdw blurRad="114300">
                  <a:schemeClr val="accent2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2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C32-472F-AFF7-913AAC641DB6}"/>
              </c:ext>
            </c:extLst>
          </c:dPt>
          <c:dPt>
            <c:idx val="2"/>
            <c:spPr>
              <a:solidFill>
                <a:schemeClr val="accent3">
                  <a:alpha val="90000"/>
                </a:schemeClr>
              </a:solidFill>
              <a:ln w="19050">
                <a:solidFill>
                  <a:schemeClr val="accent3">
                    <a:lumMod val="75000"/>
                  </a:schemeClr>
                </a:solidFill>
              </a:ln>
              <a:effectLst>
                <a:innerShdw blurRad="114300">
                  <a:schemeClr val="accent3">
                    <a:lumMod val="75000"/>
                  </a:schemeClr>
                </a:innerShdw>
              </a:effectLst>
              <a:scene3d>
                <a:camera prst="orthographicFront"/>
                <a:lightRig rig="threePt" dir="t"/>
              </a:scene3d>
              <a:sp3d contourW="19050" prstMaterial="flat">
                <a:contourClr>
                  <a:schemeClr val="accent3">
                    <a:lumMod val="75000"/>
                  </a:schemeClr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6-EC32-472F-AFF7-913AAC641DB6}"/>
              </c:ext>
            </c:extLst>
          </c:dPt>
          <c:dLbls>
            <c:dLbl>
              <c:idx val="0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1"/>
                  </a:solidFill>
                  <a:round/>
                </a:ln>
                <a:effectLst>
                  <a:outerShdw blurRad="50800" dist="38100" dir="2700000" algn="tl" rotWithShape="0">
                    <a:schemeClr val="accent1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1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1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2"/>
                  </a:solidFill>
                  <a:round/>
                </a:ln>
                <a:effectLst>
                  <a:outerShdw blurRad="50800" dist="38100" dir="2700000" algn="tl" rotWithShape="0">
                    <a:schemeClr val="accent2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2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dLbl>
              <c:idx val="2"/>
              <c:spPr>
                <a:solidFill>
                  <a:schemeClr val="lt1">
                    <a:alpha val="90000"/>
                  </a:schemeClr>
                </a:solidFill>
                <a:ln w="12700" cap="flat" cmpd="sng" algn="ctr">
                  <a:solidFill>
                    <a:schemeClr val="accent3"/>
                  </a:solidFill>
                  <a:round/>
                </a:ln>
                <a:effectLst>
                  <a:outerShdw blurRad="50800" dist="38100" dir="2700000" algn="tl" rotWithShape="0">
                    <a:schemeClr val="accent3">
                      <a:lumMod val="75000"/>
                      <a:alpha val="40000"/>
                    </a:schemeClr>
                  </a:outerShdw>
                </a:effectLst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accent3"/>
                      </a:solidFill>
                      <a:effectLst/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</c:dLbl>
            <c:spPr>
              <a:solidFill>
                <a:sysClr val="window" lastClr="FFFFFF">
                  <a:alpha val="90000"/>
                </a:sysClr>
              </a:solidFill>
              <a:ln w="12700" cap="flat" cmpd="sng" algn="ctr">
                <a:solidFill>
                  <a:srgbClr val="4472C4"/>
                </a:solidFill>
                <a:round/>
              </a:ln>
              <a:effectLst>
                <a:outerShdw blurRad="50800" dist="38100" dir="2700000" algn="tl" rotWithShape="0">
                  <a:srgbClr val="4472C4">
                    <a:lumMod val="75000"/>
                    <a:alpha val="40000"/>
                  </a:srgbClr>
                </a:outerShdw>
              </a:effectLst>
            </c:spPr>
            <c:dLblPos val="inEnd"/>
            <c:showCatName val="1"/>
            <c:showLeaderLines val="1"/>
            <c:leaderLines>
              <c:spPr>
                <a:ln w="9525">
                  <a:solidFill>
                    <a:schemeClr val="tx1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[диаграмма.xlsx]доходы!$C$4:$C$6</c:f>
              <c:strCache>
                <c:ptCount val="3"/>
                <c:pt idx="0">
                  <c:v>Неналоговые доходы</c:v>
                </c:pt>
                <c:pt idx="1">
                  <c:v>Налоговые доходы</c:v>
                </c:pt>
                <c:pt idx="2">
                  <c:v>Безвозмездные поступления</c:v>
                </c:pt>
              </c:strCache>
            </c:strRef>
          </c:cat>
          <c:val>
            <c:numRef>
              <c:f>[диаграмма.xlsx]доходы!$D$4:$D$6</c:f>
              <c:numCache>
                <c:formatCode>0.00%</c:formatCode>
                <c:ptCount val="3"/>
                <c:pt idx="0">
                  <c:v>0</c:v>
                </c:pt>
                <c:pt idx="1">
                  <c:v>0.37600000000000022</c:v>
                </c:pt>
                <c:pt idx="2">
                  <c:v>0.62400000000000044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C32-472F-AFF7-913AAC641DB6}"/>
            </c:ext>
          </c:extLst>
        </c:ser>
        <c:dLbls>
          <c:showCatName val="1"/>
        </c:dLbls>
      </c:pie3DChart>
      <c:spPr>
        <a:noFill/>
        <a:ln>
          <a:noFill/>
        </a:ln>
        <a:effectLst/>
      </c:spPr>
    </c:plotArea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Доля расходов</a:t>
            </a:r>
          </a:p>
        </c:rich>
      </c:tx>
      <c:spPr>
        <a:noFill/>
        <a:ln>
          <a:noFill/>
        </a:ln>
        <a:effectLst/>
      </c:spPr>
    </c:title>
    <c:view3D>
      <c:rotX val="5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3EE2-4B73-A8EE-F2AC6E1835C7}"/>
              </c:ext>
            </c:extLst>
          </c:dPt>
          <c:dPt>
            <c:idx val="1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3EE2-4B73-A8EE-F2AC6E1835C7}"/>
              </c:ext>
            </c:extLst>
          </c:dPt>
          <c:dPt>
            <c:idx val="2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3EE2-4B73-A8EE-F2AC6E1835C7}"/>
              </c:ext>
            </c:extLst>
          </c:dPt>
          <c:dPt>
            <c:idx val="3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779A-4257-9FBB-A4DF720B4D25}"/>
              </c:ext>
            </c:extLst>
          </c:dPt>
          <c:dLbls>
            <c:dLbl>
              <c:idx val="0"/>
              <c:layout>
                <c:manualLayout>
                  <c:x val="-0.20163998250218751"/>
                  <c:y val="4.757327209098863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  <a:r>
                      <a:rPr lang="ru-RU"/>
                      <a:t>8</a:t>
                    </a:r>
                    <a:r>
                      <a:rPr lang="en-US"/>
                      <a:t>,7</a:t>
                    </a:r>
                  </a:p>
                </c:rich>
              </c:tx>
              <c:dLblPos val="bestFit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EE2-4B73-A8EE-F2AC6E1835C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33,80%</a:t>
                    </a:r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3EE2-4B73-A8EE-F2AC6E1835C7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32</a:t>
                    </a:r>
                    <a:r>
                      <a:rPr lang="en-US"/>
                      <a:t>,</a:t>
                    </a:r>
                    <a:r>
                      <a:rPr lang="ru-RU"/>
                      <a:t>0</a:t>
                    </a:r>
                    <a:endParaRPr lang="en-US"/>
                  </a:p>
                  <a:p>
                    <a:endParaRPr lang="en-US"/>
                  </a:p>
                  <a:p>
                    <a:endParaRPr lang="en-US"/>
                  </a:p>
                </c:rich>
              </c:tx>
              <c:dLblPos val="ctr"/>
              <c:showPercent val="1"/>
              <c:extLst xmlns:c16r2="http://schemas.microsoft.com/office/drawing/2015/06/chart"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EE2-4B73-A8EE-F2AC6E1835C7}"/>
                </c:ext>
              </c:extLst>
            </c:dLbl>
            <c:dLbl>
              <c:idx val="3"/>
              <c:delete val="1"/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Percent val="1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ррасходы!$C$12:$C$15</c:f>
              <c:strCache>
                <c:ptCount val="3"/>
                <c:pt idx="0">
                  <c:v>·                             «Общегосударственные вопросы» </c:v>
                </c:pt>
                <c:pt idx="1">
                  <c:v>·                      «Жилищно-коммунальное хозяйство»</c:v>
                </c:pt>
                <c:pt idx="2">
                  <c:v>  «Культура и кинематография»  </c:v>
                </c:pt>
              </c:strCache>
            </c:strRef>
          </c:cat>
          <c:val>
            <c:numRef>
              <c:f>ррасходы!$D$12:$D$15</c:f>
              <c:numCache>
                <c:formatCode>0.00%</c:formatCode>
                <c:ptCount val="4"/>
                <c:pt idx="0">
                  <c:v>0.38700000000000018</c:v>
                </c:pt>
                <c:pt idx="1">
                  <c:v>0.33800000000000024</c:v>
                </c:pt>
                <c:pt idx="2">
                  <c:v>0.32000000000000017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EE2-4B73-A8EE-F2AC6E1835C7}"/>
            </c:ext>
          </c:extLst>
        </c:ser>
        <c:dLbls>
          <c:showPercent val="1"/>
        </c:dLbls>
      </c:pie3DChart>
      <c:spPr>
        <a:noFill/>
        <a:ln>
          <a:noFill/>
        </a:ln>
        <a:effectLst/>
      </c:spPr>
    </c:plotArea>
    <c:legend>
      <c:legendPos val="r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7</Pages>
  <Words>3530</Words>
  <Characters>20121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W007</cp:lastModifiedBy>
  <cp:revision>128</cp:revision>
  <cp:lastPrinted>2021-03-22T11:52:00Z</cp:lastPrinted>
  <dcterms:created xsi:type="dcterms:W3CDTF">2021-03-04T05:57:00Z</dcterms:created>
  <dcterms:modified xsi:type="dcterms:W3CDTF">2021-03-23T10:45:00Z</dcterms:modified>
  <dc:language>en-US</dc:language>
</cp:coreProperties>
</file>